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65B" w:rsidRDefault="0059465B">
      <w:pPr>
        <w:pStyle w:val="Nadpis5"/>
        <w:ind w:left="0"/>
        <w:jc w:val="center"/>
        <w:rPr>
          <w:sz w:val="24"/>
          <w:szCs w:val="24"/>
        </w:rPr>
      </w:pPr>
    </w:p>
    <w:p w:rsidR="0059465B" w:rsidRDefault="00A35247">
      <w:pPr>
        <w:pStyle w:val="Nadpis5"/>
        <w:pBdr>
          <w:bottom w:val="single" w:sz="12" w:space="1" w:color="auto"/>
        </w:pBdr>
        <w:ind w:left="0"/>
        <w:jc w:val="left"/>
        <w:rPr>
          <w:sz w:val="24"/>
          <w:szCs w:val="24"/>
        </w:rPr>
      </w:pPr>
      <w:r>
        <w:rPr>
          <w:sz w:val="24"/>
          <w:szCs w:val="24"/>
        </w:rPr>
        <w:t>Příloha č. 3</w:t>
      </w:r>
      <w:r w:rsidR="0059465B" w:rsidRPr="005A45E5">
        <w:rPr>
          <w:sz w:val="24"/>
          <w:szCs w:val="24"/>
        </w:rPr>
        <w:t xml:space="preserve"> výzvy - Závazné požadavky zadavatele na obsah návrhu smlouvy</w:t>
      </w:r>
    </w:p>
    <w:p w:rsidR="0059465B" w:rsidRDefault="0059465B">
      <w:pPr>
        <w:pStyle w:val="Standard"/>
      </w:pPr>
    </w:p>
    <w:p w:rsidR="0059465B" w:rsidRDefault="0059465B">
      <w:pPr>
        <w:pStyle w:val="Standard"/>
      </w:pPr>
    </w:p>
    <w:p w:rsidR="0059465B" w:rsidRDefault="0059465B">
      <w:pPr>
        <w:pStyle w:val="Nadpis5"/>
        <w:ind w:left="0"/>
        <w:jc w:val="center"/>
      </w:pPr>
      <w:proofErr w:type="gramStart"/>
      <w:r>
        <w:rPr>
          <w:sz w:val="24"/>
          <w:szCs w:val="24"/>
        </w:rPr>
        <w:t>S M L O U V A  O  D Í L O</w:t>
      </w:r>
      <w:proofErr w:type="gramEnd"/>
    </w:p>
    <w:p w:rsidR="0059465B" w:rsidRPr="00FC1B32" w:rsidRDefault="0059465B">
      <w:pPr>
        <w:pStyle w:val="Standard"/>
        <w:jc w:val="center"/>
        <w:rPr>
          <w:sz w:val="22"/>
          <w:szCs w:val="22"/>
        </w:rPr>
      </w:pPr>
      <w:r w:rsidRPr="00FC1B32">
        <w:rPr>
          <w:sz w:val="22"/>
          <w:szCs w:val="22"/>
        </w:rPr>
        <w:t xml:space="preserve">uzavřená podle § </w:t>
      </w:r>
      <w:smartTag w:uri="urn:schemas-microsoft-com:office:smarttags" w:element="metricconverter">
        <w:smartTagPr>
          <w:attr w:name="ProductID" w:val="2586 a"/>
        </w:smartTagPr>
        <w:r w:rsidRPr="00FC1B32">
          <w:rPr>
            <w:sz w:val="22"/>
            <w:szCs w:val="22"/>
          </w:rPr>
          <w:t>2586 a</w:t>
        </w:r>
      </w:smartTag>
      <w:r w:rsidRPr="00FC1B32">
        <w:rPr>
          <w:sz w:val="22"/>
          <w:szCs w:val="22"/>
        </w:rPr>
        <w:t xml:space="preserve"> násl. zákona č. 89/2012 Sb., občanský zákoník, ve znění pozdějších předpisů (dále jen „Občanský zákoník“) </w:t>
      </w:r>
    </w:p>
    <w:p w:rsidR="0059465B" w:rsidRPr="00FC1B32" w:rsidRDefault="0059465B">
      <w:pPr>
        <w:jc w:val="both"/>
        <w:rPr>
          <w:rFonts w:eastAsia="Times New Roman" w:cs="Times New Roman"/>
          <w:caps/>
          <w:sz w:val="22"/>
          <w:szCs w:val="22"/>
        </w:rPr>
      </w:pPr>
    </w:p>
    <w:p w:rsidR="0059465B" w:rsidRDefault="0059465B">
      <w:pPr>
        <w:rPr>
          <w:rFonts w:cs="Times New Roman"/>
          <w:b/>
          <w:sz w:val="22"/>
          <w:szCs w:val="22"/>
        </w:rPr>
      </w:pPr>
      <w:r w:rsidRPr="00644ED0">
        <w:rPr>
          <w:rFonts w:cs="Times New Roman"/>
          <w:b/>
          <w:noProof/>
          <w:sz w:val="22"/>
          <w:szCs w:val="22"/>
        </w:rPr>
        <w:t>Město Velké Hamry</w:t>
      </w:r>
    </w:p>
    <w:p w:rsidR="0059465B" w:rsidRPr="0059465B" w:rsidRDefault="0059465B">
      <w:pPr>
        <w:rPr>
          <w:rFonts w:cs="Times New Roman"/>
          <w:sz w:val="22"/>
          <w:szCs w:val="22"/>
        </w:rPr>
      </w:pPr>
      <w:r w:rsidRPr="0059465B">
        <w:rPr>
          <w:rFonts w:cs="Times New Roman"/>
          <w:sz w:val="22"/>
          <w:szCs w:val="22"/>
        </w:rPr>
        <w:t xml:space="preserve">sídlo: </w:t>
      </w:r>
      <w:r w:rsidRPr="0059465B">
        <w:rPr>
          <w:rFonts w:cs="Times New Roman"/>
          <w:noProof/>
          <w:sz w:val="22"/>
          <w:szCs w:val="22"/>
        </w:rPr>
        <w:t>Velké Hamry 362, 468 45 Velké Hamry</w:t>
      </w:r>
    </w:p>
    <w:p w:rsidR="0059465B" w:rsidRPr="0059465B" w:rsidRDefault="0059465B">
      <w:pPr>
        <w:rPr>
          <w:rFonts w:cs="Times New Roman"/>
          <w:sz w:val="22"/>
          <w:szCs w:val="22"/>
        </w:rPr>
      </w:pPr>
      <w:r w:rsidRPr="0059465B">
        <w:rPr>
          <w:rFonts w:cs="Times New Roman"/>
          <w:sz w:val="22"/>
          <w:szCs w:val="22"/>
        </w:rPr>
        <w:t xml:space="preserve">IČO: </w:t>
      </w:r>
      <w:r w:rsidRPr="0059465B">
        <w:rPr>
          <w:rFonts w:cs="Times New Roman"/>
          <w:noProof/>
          <w:sz w:val="22"/>
          <w:szCs w:val="22"/>
        </w:rPr>
        <w:t>00262595</w:t>
      </w:r>
    </w:p>
    <w:p w:rsidR="0059465B" w:rsidRPr="0059465B" w:rsidRDefault="0059465B">
      <w:pPr>
        <w:rPr>
          <w:rFonts w:cs="Times New Roman"/>
          <w:sz w:val="22"/>
          <w:szCs w:val="22"/>
        </w:rPr>
      </w:pPr>
      <w:r w:rsidRPr="0059465B">
        <w:rPr>
          <w:rFonts w:cs="Times New Roman"/>
          <w:sz w:val="22"/>
          <w:szCs w:val="22"/>
        </w:rPr>
        <w:t xml:space="preserve">DIČ: </w:t>
      </w:r>
      <w:r w:rsidRPr="0059465B">
        <w:rPr>
          <w:rFonts w:cs="Times New Roman"/>
          <w:noProof/>
          <w:sz w:val="22"/>
          <w:szCs w:val="22"/>
        </w:rPr>
        <w:t>CZ00262595</w:t>
      </w:r>
    </w:p>
    <w:p w:rsidR="0059465B" w:rsidRPr="0059465B" w:rsidRDefault="0059465B" w:rsidP="0025115D">
      <w:pPr>
        <w:rPr>
          <w:rFonts w:cs="Times New Roman"/>
          <w:sz w:val="22"/>
          <w:szCs w:val="22"/>
        </w:rPr>
      </w:pPr>
      <w:r w:rsidRPr="0059465B">
        <w:rPr>
          <w:rFonts w:cs="Times New Roman"/>
          <w:sz w:val="22"/>
          <w:szCs w:val="22"/>
        </w:rPr>
        <w:t xml:space="preserve">jednající: </w:t>
      </w:r>
      <w:r w:rsidRPr="0059465B">
        <w:rPr>
          <w:rFonts w:cs="Times New Roman"/>
          <w:noProof/>
          <w:sz w:val="22"/>
          <w:szCs w:val="22"/>
        </w:rPr>
        <w:t>Ing. Jaroslav Najman</w:t>
      </w:r>
    </w:p>
    <w:p w:rsidR="0059465B" w:rsidRPr="0059465B" w:rsidRDefault="0059465B" w:rsidP="0025115D">
      <w:pPr>
        <w:rPr>
          <w:rFonts w:cs="Times New Roman"/>
          <w:sz w:val="22"/>
          <w:szCs w:val="22"/>
        </w:rPr>
      </w:pPr>
      <w:r w:rsidRPr="0059465B">
        <w:rPr>
          <w:rFonts w:cs="Times New Roman"/>
          <w:sz w:val="22"/>
          <w:szCs w:val="22"/>
        </w:rPr>
        <w:t xml:space="preserve">tel.: +420 </w:t>
      </w:r>
      <w:r w:rsidRPr="0059465B">
        <w:rPr>
          <w:rFonts w:cs="Times New Roman"/>
          <w:noProof/>
          <w:sz w:val="22"/>
          <w:szCs w:val="22"/>
        </w:rPr>
        <w:t>483369811</w:t>
      </w:r>
    </w:p>
    <w:p w:rsidR="0059465B" w:rsidRPr="0059465B" w:rsidRDefault="0059465B" w:rsidP="00FB6E22">
      <w:pPr>
        <w:rPr>
          <w:rFonts w:cs="Times New Roman"/>
          <w:sz w:val="22"/>
          <w:szCs w:val="22"/>
        </w:rPr>
      </w:pPr>
      <w:r w:rsidRPr="0059465B">
        <w:rPr>
          <w:rFonts w:cs="Times New Roman"/>
          <w:sz w:val="22"/>
          <w:szCs w:val="22"/>
        </w:rPr>
        <w:t xml:space="preserve">e-mail: </w:t>
      </w:r>
      <w:r w:rsidRPr="0059465B">
        <w:rPr>
          <w:noProof/>
          <w:sz w:val="22"/>
          <w:szCs w:val="22"/>
        </w:rPr>
        <w:t>muvh@velke-hamry.cz</w:t>
      </w:r>
    </w:p>
    <w:p w:rsidR="0059465B" w:rsidRPr="00FC1B32" w:rsidRDefault="0059465B" w:rsidP="00FB6E22">
      <w:pPr>
        <w:rPr>
          <w:rFonts w:cs="Times New Roman"/>
          <w:sz w:val="22"/>
          <w:szCs w:val="22"/>
        </w:rPr>
      </w:pPr>
      <w:r w:rsidRPr="00FC1B32">
        <w:rPr>
          <w:rFonts w:cs="Times New Roman"/>
          <w:sz w:val="22"/>
          <w:szCs w:val="22"/>
        </w:rPr>
        <w:tab/>
      </w:r>
      <w:r w:rsidRPr="00FC1B32">
        <w:rPr>
          <w:rFonts w:cs="Times New Roman"/>
          <w:sz w:val="22"/>
          <w:szCs w:val="22"/>
        </w:rPr>
        <w:tab/>
      </w:r>
    </w:p>
    <w:p w:rsidR="0059465B" w:rsidRPr="00632383" w:rsidRDefault="0059465B">
      <w:pPr>
        <w:jc w:val="both"/>
        <w:rPr>
          <w:rFonts w:cs="Times New Roman"/>
          <w:sz w:val="22"/>
          <w:szCs w:val="22"/>
        </w:rPr>
      </w:pPr>
      <w:r w:rsidRPr="00632383">
        <w:rPr>
          <w:rFonts w:cs="Times New Roman"/>
          <w:sz w:val="22"/>
          <w:szCs w:val="22"/>
        </w:rPr>
        <w:t>ve věcech technických a ve věcech týkajících se plnění předmětu smlouvy je oprávněn jménem objednatele jednat a podepisovat:</w:t>
      </w:r>
    </w:p>
    <w:p w:rsidR="0059465B" w:rsidRPr="00294D20" w:rsidRDefault="0059465B">
      <w:pPr>
        <w:jc w:val="both"/>
        <w:rPr>
          <w:rFonts w:cs="Times New Roman"/>
          <w:i/>
          <w:sz w:val="22"/>
          <w:szCs w:val="22"/>
          <w:highlight w:val="lightGray"/>
        </w:rPr>
      </w:pPr>
      <w:r w:rsidRPr="00294D20">
        <w:rPr>
          <w:rFonts w:cs="Times New Roman"/>
          <w:i/>
          <w:sz w:val="22"/>
          <w:szCs w:val="22"/>
          <w:highlight w:val="lightGray"/>
        </w:rPr>
        <w:t>Bude doplněno před podpisem smlouvy</w:t>
      </w:r>
    </w:p>
    <w:p w:rsidR="0059465B" w:rsidRDefault="0059465B">
      <w:pPr>
        <w:jc w:val="both"/>
        <w:rPr>
          <w:rFonts w:cs="Times New Roman"/>
          <w:sz w:val="22"/>
          <w:szCs w:val="22"/>
        </w:rPr>
      </w:pPr>
      <w:r w:rsidRPr="00FC1B32">
        <w:rPr>
          <w:rFonts w:cs="Times New Roman"/>
          <w:sz w:val="22"/>
          <w:szCs w:val="22"/>
        </w:rPr>
        <w:t>- technický dozor investora, který bude zapsán ve stavebním deníku</w:t>
      </w:r>
      <w:r>
        <w:rPr>
          <w:rFonts w:cs="Times New Roman"/>
          <w:sz w:val="22"/>
          <w:szCs w:val="22"/>
        </w:rPr>
        <w:t>:</w:t>
      </w:r>
    </w:p>
    <w:p w:rsidR="0059465B" w:rsidRPr="00BF25E3" w:rsidRDefault="0059465B" w:rsidP="00BF25E3">
      <w:pPr>
        <w:jc w:val="both"/>
        <w:rPr>
          <w:rFonts w:cs="Times New Roman"/>
          <w:i/>
          <w:sz w:val="22"/>
          <w:szCs w:val="22"/>
          <w:highlight w:val="lightGray"/>
        </w:rPr>
      </w:pPr>
      <w:r w:rsidRPr="00294D20">
        <w:rPr>
          <w:rFonts w:cs="Times New Roman"/>
          <w:i/>
          <w:sz w:val="22"/>
          <w:szCs w:val="22"/>
          <w:highlight w:val="lightGray"/>
        </w:rPr>
        <w:t>Bude doplněno před podpisem smlouvy</w:t>
      </w:r>
    </w:p>
    <w:p w:rsidR="0059465B" w:rsidRPr="00FC1B32" w:rsidRDefault="0059465B">
      <w:pPr>
        <w:pStyle w:val="Standard"/>
        <w:rPr>
          <w:sz w:val="22"/>
          <w:szCs w:val="22"/>
        </w:rPr>
      </w:pPr>
    </w:p>
    <w:p w:rsidR="0059465B" w:rsidRPr="00FC1B32" w:rsidRDefault="0059465B">
      <w:pPr>
        <w:pStyle w:val="Standard"/>
        <w:rPr>
          <w:i/>
          <w:sz w:val="22"/>
          <w:szCs w:val="22"/>
        </w:rPr>
      </w:pPr>
      <w:r w:rsidRPr="00FC1B32">
        <w:rPr>
          <w:i/>
          <w:sz w:val="22"/>
          <w:szCs w:val="22"/>
        </w:rPr>
        <w:t xml:space="preserve"> (dále jen „objednatel“)</w:t>
      </w:r>
    </w:p>
    <w:p w:rsidR="0059465B" w:rsidRPr="00FC1B32" w:rsidRDefault="0059465B">
      <w:pPr>
        <w:pStyle w:val="Standard"/>
        <w:rPr>
          <w:sz w:val="22"/>
          <w:szCs w:val="22"/>
        </w:rPr>
      </w:pPr>
    </w:p>
    <w:p w:rsidR="0059465B" w:rsidRPr="00FC1B32" w:rsidRDefault="0059465B">
      <w:pPr>
        <w:pStyle w:val="Standard"/>
        <w:rPr>
          <w:sz w:val="22"/>
          <w:szCs w:val="22"/>
        </w:rPr>
      </w:pPr>
      <w:r w:rsidRPr="00FC1B32">
        <w:rPr>
          <w:sz w:val="22"/>
          <w:szCs w:val="22"/>
        </w:rPr>
        <w:t>a</w:t>
      </w:r>
    </w:p>
    <w:p w:rsidR="0059465B" w:rsidRPr="00FC1B32" w:rsidRDefault="0059465B">
      <w:pPr>
        <w:pStyle w:val="Standard"/>
        <w:rPr>
          <w:sz w:val="22"/>
          <w:szCs w:val="22"/>
        </w:rPr>
      </w:pPr>
    </w:p>
    <w:p w:rsidR="0059465B" w:rsidRPr="00FC1B32" w:rsidRDefault="0059465B">
      <w:pPr>
        <w:pStyle w:val="BodyText21"/>
        <w:widowControl/>
        <w:rPr>
          <w:b/>
          <w:bCs/>
          <w:szCs w:val="22"/>
          <w:highlight w:val="yellow"/>
        </w:rPr>
      </w:pPr>
      <w:r w:rsidRPr="00FC1B32">
        <w:rPr>
          <w:b/>
          <w:bCs/>
          <w:szCs w:val="22"/>
          <w:highlight w:val="yellow"/>
        </w:rPr>
        <w:t>Obchodní firma:</w:t>
      </w:r>
    </w:p>
    <w:p w:rsidR="0059465B" w:rsidRPr="00FC1B32" w:rsidRDefault="0059465B" w:rsidP="005A45E5">
      <w:pPr>
        <w:pStyle w:val="BodyText21"/>
        <w:widowControl/>
        <w:jc w:val="left"/>
        <w:rPr>
          <w:szCs w:val="22"/>
          <w:highlight w:val="yellow"/>
        </w:rPr>
      </w:pPr>
      <w:r w:rsidRPr="00FC1B32">
        <w:rPr>
          <w:szCs w:val="22"/>
          <w:highlight w:val="yellow"/>
        </w:rPr>
        <w:t xml:space="preserve">sídlo: </w:t>
      </w:r>
    </w:p>
    <w:p w:rsidR="0059465B" w:rsidRPr="00FC1B32" w:rsidRDefault="0059465B" w:rsidP="005A45E5">
      <w:pPr>
        <w:pStyle w:val="BodyText21"/>
        <w:widowControl/>
        <w:jc w:val="left"/>
        <w:rPr>
          <w:szCs w:val="22"/>
          <w:highlight w:val="yellow"/>
        </w:rPr>
      </w:pPr>
      <w:r w:rsidRPr="00FC1B32">
        <w:rPr>
          <w:szCs w:val="22"/>
          <w:highlight w:val="yellow"/>
        </w:rPr>
        <w:t xml:space="preserve">IČO: </w:t>
      </w:r>
    </w:p>
    <w:p w:rsidR="0059465B" w:rsidRPr="00FC1B32" w:rsidRDefault="0059465B" w:rsidP="005A45E5">
      <w:pPr>
        <w:pStyle w:val="BodyText21"/>
        <w:widowControl/>
        <w:jc w:val="left"/>
        <w:rPr>
          <w:szCs w:val="22"/>
          <w:highlight w:val="yellow"/>
        </w:rPr>
      </w:pPr>
      <w:r w:rsidRPr="00FC1B32">
        <w:rPr>
          <w:szCs w:val="22"/>
          <w:highlight w:val="yellow"/>
        </w:rPr>
        <w:t xml:space="preserve">DIČ: </w:t>
      </w:r>
    </w:p>
    <w:p w:rsidR="0059465B" w:rsidRPr="00FC1B32" w:rsidRDefault="0059465B" w:rsidP="005A45E5">
      <w:pPr>
        <w:pStyle w:val="BodyText21"/>
        <w:widowControl/>
        <w:jc w:val="left"/>
        <w:rPr>
          <w:szCs w:val="22"/>
          <w:highlight w:val="yellow"/>
        </w:rPr>
      </w:pPr>
      <w:r w:rsidRPr="00FC1B32">
        <w:rPr>
          <w:szCs w:val="22"/>
          <w:highlight w:val="yellow"/>
        </w:rPr>
        <w:t xml:space="preserve">zapsaná </w:t>
      </w:r>
      <w:r>
        <w:rPr>
          <w:szCs w:val="22"/>
          <w:highlight w:val="yellow"/>
        </w:rPr>
        <w:t>v obchodním rejstříku vedeného soudem v…………….v oddíle………..</w:t>
      </w:r>
      <w:r w:rsidRPr="00FC1B32">
        <w:rPr>
          <w:szCs w:val="22"/>
          <w:highlight w:val="yellow"/>
        </w:rPr>
        <w:t>, vložce</w:t>
      </w:r>
      <w:r>
        <w:rPr>
          <w:szCs w:val="22"/>
          <w:highlight w:val="yellow"/>
        </w:rPr>
        <w:t>………..</w:t>
      </w:r>
      <w:r w:rsidRPr="00FC1B32">
        <w:rPr>
          <w:szCs w:val="22"/>
          <w:highlight w:val="yellow"/>
        </w:rPr>
        <w:t xml:space="preserve"> </w:t>
      </w:r>
    </w:p>
    <w:p w:rsidR="0059465B" w:rsidRPr="00FC1B32" w:rsidRDefault="0059465B" w:rsidP="005A45E5">
      <w:pPr>
        <w:pStyle w:val="Standard"/>
        <w:ind w:left="2268" w:hanging="2268"/>
        <w:rPr>
          <w:sz w:val="22"/>
          <w:szCs w:val="22"/>
          <w:highlight w:val="yellow"/>
        </w:rPr>
      </w:pPr>
      <w:r w:rsidRPr="00FC1B32">
        <w:rPr>
          <w:sz w:val="22"/>
          <w:szCs w:val="22"/>
          <w:highlight w:val="yellow"/>
        </w:rPr>
        <w:t>bankovní spojen</w:t>
      </w:r>
      <w:r>
        <w:rPr>
          <w:sz w:val="22"/>
          <w:szCs w:val="22"/>
          <w:highlight w:val="yellow"/>
        </w:rPr>
        <w:t xml:space="preserve">í č. </w:t>
      </w:r>
      <w:proofErr w:type="spellStart"/>
      <w:r>
        <w:rPr>
          <w:sz w:val="22"/>
          <w:szCs w:val="22"/>
          <w:highlight w:val="yellow"/>
        </w:rPr>
        <w:t>ú.</w:t>
      </w:r>
      <w:proofErr w:type="spellEnd"/>
      <w:r>
        <w:rPr>
          <w:sz w:val="22"/>
          <w:szCs w:val="22"/>
          <w:highlight w:val="yellow"/>
        </w:rPr>
        <w:t>:…………….</w:t>
      </w:r>
      <w:r w:rsidRPr="00FC1B32">
        <w:rPr>
          <w:sz w:val="22"/>
          <w:szCs w:val="22"/>
          <w:highlight w:val="yellow"/>
        </w:rPr>
        <w:t>vedený u</w:t>
      </w:r>
      <w:r>
        <w:rPr>
          <w:sz w:val="22"/>
          <w:szCs w:val="22"/>
          <w:highlight w:val="yellow"/>
        </w:rPr>
        <w:t>………………</w:t>
      </w:r>
      <w:r w:rsidRPr="00FC1B32">
        <w:rPr>
          <w:sz w:val="22"/>
          <w:szCs w:val="22"/>
          <w:highlight w:val="yellow"/>
        </w:rPr>
        <w:t xml:space="preserve"> </w:t>
      </w:r>
    </w:p>
    <w:p w:rsidR="0059465B" w:rsidRPr="00FC1B32" w:rsidRDefault="0059465B" w:rsidP="005A45E5">
      <w:pPr>
        <w:pStyle w:val="Standard"/>
        <w:rPr>
          <w:sz w:val="22"/>
          <w:szCs w:val="22"/>
          <w:highlight w:val="yellow"/>
        </w:rPr>
      </w:pPr>
      <w:r w:rsidRPr="00FC1B32">
        <w:rPr>
          <w:sz w:val="22"/>
          <w:szCs w:val="22"/>
          <w:highlight w:val="yellow"/>
        </w:rPr>
        <w:t xml:space="preserve">jednající: </w:t>
      </w:r>
    </w:p>
    <w:p w:rsidR="0059465B" w:rsidRPr="00FC1B32" w:rsidRDefault="0059465B" w:rsidP="005A45E5">
      <w:pPr>
        <w:pStyle w:val="Standard"/>
        <w:rPr>
          <w:sz w:val="22"/>
          <w:szCs w:val="22"/>
          <w:highlight w:val="yellow"/>
        </w:rPr>
      </w:pPr>
      <w:r w:rsidRPr="00FC1B32">
        <w:rPr>
          <w:sz w:val="22"/>
          <w:szCs w:val="22"/>
          <w:highlight w:val="yellow"/>
        </w:rPr>
        <w:t xml:space="preserve">telefon: </w:t>
      </w:r>
    </w:p>
    <w:p w:rsidR="0059465B" w:rsidRPr="00FC1B32" w:rsidRDefault="0059465B" w:rsidP="005A45E5">
      <w:pPr>
        <w:pStyle w:val="Standard"/>
        <w:rPr>
          <w:sz w:val="22"/>
          <w:szCs w:val="22"/>
          <w:highlight w:val="yellow"/>
        </w:rPr>
      </w:pPr>
      <w:r w:rsidRPr="00FC1B32">
        <w:rPr>
          <w:sz w:val="22"/>
          <w:szCs w:val="22"/>
          <w:highlight w:val="yellow"/>
        </w:rPr>
        <w:t>zastoupení ve věcech technických:</w:t>
      </w:r>
    </w:p>
    <w:p w:rsidR="0059465B" w:rsidRPr="00FC1B32" w:rsidRDefault="0059465B" w:rsidP="005A45E5">
      <w:pPr>
        <w:pStyle w:val="Standard"/>
        <w:rPr>
          <w:sz w:val="22"/>
          <w:szCs w:val="22"/>
        </w:rPr>
      </w:pPr>
      <w:r w:rsidRPr="00FC1B32">
        <w:rPr>
          <w:sz w:val="22"/>
          <w:szCs w:val="22"/>
          <w:highlight w:val="yellow"/>
        </w:rPr>
        <w:t>telefon a e-mail:</w:t>
      </w:r>
      <w:r w:rsidRPr="00FC1B32">
        <w:rPr>
          <w:sz w:val="22"/>
          <w:szCs w:val="22"/>
        </w:rPr>
        <w:t xml:space="preserve"> </w:t>
      </w:r>
    </w:p>
    <w:p w:rsidR="0059465B" w:rsidRPr="00FC1B32" w:rsidRDefault="0059465B">
      <w:pPr>
        <w:pStyle w:val="Standard"/>
        <w:rPr>
          <w:sz w:val="22"/>
          <w:szCs w:val="22"/>
        </w:rPr>
      </w:pPr>
      <w:r w:rsidRPr="00FC1B32">
        <w:rPr>
          <w:sz w:val="22"/>
          <w:szCs w:val="22"/>
        </w:rPr>
        <w:t xml:space="preserve"> </w:t>
      </w:r>
    </w:p>
    <w:p w:rsidR="0059465B" w:rsidRPr="00FC1B32" w:rsidRDefault="0059465B">
      <w:pPr>
        <w:pStyle w:val="Standard"/>
        <w:rPr>
          <w:sz w:val="22"/>
          <w:szCs w:val="22"/>
        </w:rPr>
      </w:pPr>
      <w:r w:rsidRPr="00FC1B32">
        <w:rPr>
          <w:i/>
          <w:sz w:val="22"/>
          <w:szCs w:val="22"/>
        </w:rPr>
        <w:t>(dále jen „zhotovitel“)</w:t>
      </w:r>
    </w:p>
    <w:p w:rsidR="0059465B" w:rsidRPr="00FC1B32" w:rsidRDefault="0059465B">
      <w:pPr>
        <w:pStyle w:val="BodyText21"/>
        <w:widowControl/>
        <w:rPr>
          <w:szCs w:val="22"/>
        </w:rPr>
      </w:pPr>
    </w:p>
    <w:p w:rsidR="0059465B" w:rsidRPr="00FC1B32" w:rsidRDefault="0059465B">
      <w:pPr>
        <w:pStyle w:val="BodyText21"/>
        <w:widowControl/>
        <w:rPr>
          <w:szCs w:val="22"/>
        </w:rPr>
      </w:pPr>
      <w:r w:rsidRPr="00FC1B32">
        <w:rPr>
          <w:szCs w:val="22"/>
        </w:rPr>
        <w:t>objednatel a zhotovitel (dále též „smluvní strany“) se dohodli na uzavření této smlouvy:</w:t>
      </w:r>
    </w:p>
    <w:p w:rsidR="0059465B" w:rsidRPr="00FC1B32" w:rsidRDefault="0059465B">
      <w:pPr>
        <w:pStyle w:val="BodyText21"/>
        <w:widowControl/>
        <w:rPr>
          <w:szCs w:val="22"/>
        </w:rPr>
      </w:pPr>
    </w:p>
    <w:p w:rsidR="0059465B" w:rsidRDefault="0059465B" w:rsidP="00A00DD4">
      <w:pPr>
        <w:pStyle w:val="BodyText21"/>
        <w:widowControl/>
        <w:jc w:val="center"/>
        <w:rPr>
          <w:b/>
          <w:szCs w:val="22"/>
        </w:rPr>
      </w:pPr>
      <w:r w:rsidRPr="00FC1B32">
        <w:rPr>
          <w:b/>
          <w:szCs w:val="22"/>
        </w:rPr>
        <w:t>Úvodní ustanovení</w:t>
      </w:r>
    </w:p>
    <w:p w:rsidR="0059465B" w:rsidRDefault="0059465B" w:rsidP="00A00DD4">
      <w:pPr>
        <w:pStyle w:val="BodyText21"/>
        <w:widowControl/>
        <w:jc w:val="center"/>
        <w:rPr>
          <w:b/>
          <w:szCs w:val="22"/>
        </w:rPr>
      </w:pPr>
    </w:p>
    <w:p w:rsidR="0059465B" w:rsidRPr="0059465B" w:rsidRDefault="0059465B" w:rsidP="00BF25E3">
      <w:pPr>
        <w:pStyle w:val="BodyText21"/>
        <w:widowControl/>
        <w:numPr>
          <w:ilvl w:val="0"/>
          <w:numId w:val="25"/>
        </w:numPr>
        <w:ind w:left="360"/>
        <w:rPr>
          <w:szCs w:val="22"/>
        </w:rPr>
      </w:pPr>
      <w:r w:rsidRPr="0059465B">
        <w:rPr>
          <w:szCs w:val="22"/>
        </w:rPr>
        <w:t>Podkladem pro uzavření této smlouvy je původní zadávací řízení veřejné zakázky malého rozsahu s názvem „</w:t>
      </w:r>
      <w:r w:rsidRPr="0059465B">
        <w:rPr>
          <w:noProof/>
          <w:szCs w:val="22"/>
        </w:rPr>
        <w:t>REKONSTRUKCE MVN – Velké Hamry - výběr zhotovitele</w:t>
      </w:r>
      <w:r w:rsidRPr="0059465B">
        <w:rPr>
          <w:szCs w:val="22"/>
        </w:rPr>
        <w:t xml:space="preserve">“. </w:t>
      </w:r>
    </w:p>
    <w:p w:rsidR="0059465B" w:rsidRPr="0059465B" w:rsidRDefault="0059465B" w:rsidP="00BF25E3">
      <w:pPr>
        <w:pStyle w:val="BodyText21"/>
        <w:widowControl/>
        <w:rPr>
          <w:szCs w:val="22"/>
        </w:rPr>
      </w:pPr>
    </w:p>
    <w:p w:rsidR="0059465B" w:rsidRPr="00BF25E3" w:rsidRDefault="0059465B" w:rsidP="00BF25E3">
      <w:pPr>
        <w:pStyle w:val="BodyText21"/>
        <w:widowControl/>
        <w:numPr>
          <w:ilvl w:val="0"/>
          <w:numId w:val="25"/>
        </w:numPr>
        <w:ind w:left="360"/>
        <w:rPr>
          <w:szCs w:val="22"/>
        </w:rPr>
      </w:pPr>
      <w:r w:rsidRPr="0059465B">
        <w:rPr>
          <w:szCs w:val="22"/>
        </w:rPr>
        <w:t>Objednatel má právo odstoupit od smlouvy v případě, že zhotovitel ve své nabídce v původním</w:t>
      </w:r>
      <w:r w:rsidRPr="00BF25E3">
        <w:rPr>
          <w:szCs w:val="22"/>
        </w:rPr>
        <w:t xml:space="preserve"> zadávacím řízení uvedl informace nebo doklady, které neodpovídají skutečnosti a měly nebo mohly mít vliv na výsledek zadávacího řízení.</w:t>
      </w:r>
    </w:p>
    <w:p w:rsidR="0059465B" w:rsidRPr="00FC1B32" w:rsidRDefault="0059465B">
      <w:pPr>
        <w:pStyle w:val="Textbody"/>
        <w:rPr>
          <w:b/>
          <w:szCs w:val="22"/>
        </w:rPr>
      </w:pPr>
    </w:p>
    <w:p w:rsidR="0059465B" w:rsidRPr="00FC1B32" w:rsidRDefault="0059465B" w:rsidP="00294D20">
      <w:pPr>
        <w:pStyle w:val="Textbody"/>
        <w:tabs>
          <w:tab w:val="left" w:pos="709"/>
        </w:tabs>
        <w:jc w:val="center"/>
        <w:rPr>
          <w:b/>
          <w:szCs w:val="22"/>
        </w:rPr>
      </w:pPr>
      <w:r w:rsidRPr="00FC1B32">
        <w:rPr>
          <w:b/>
          <w:szCs w:val="22"/>
        </w:rPr>
        <w:t xml:space="preserve">I.   </w:t>
      </w:r>
      <w:r w:rsidRPr="00FC1B32">
        <w:rPr>
          <w:b/>
          <w:szCs w:val="22"/>
        </w:rPr>
        <w:tab/>
        <w:t>Předmět smlouvy</w:t>
      </w:r>
    </w:p>
    <w:p w:rsidR="0059465B" w:rsidRPr="00FC1B32" w:rsidRDefault="0059465B" w:rsidP="00294D20">
      <w:pPr>
        <w:pStyle w:val="Standard"/>
        <w:rPr>
          <w:sz w:val="22"/>
          <w:szCs w:val="22"/>
        </w:rPr>
      </w:pPr>
    </w:p>
    <w:p w:rsidR="0059465B" w:rsidRPr="00FC1B32" w:rsidRDefault="0059465B" w:rsidP="00294D20">
      <w:pPr>
        <w:pStyle w:val="Standard"/>
        <w:numPr>
          <w:ilvl w:val="0"/>
          <w:numId w:val="2"/>
        </w:numPr>
        <w:tabs>
          <w:tab w:val="clear" w:pos="720"/>
          <w:tab w:val="num" w:pos="360"/>
        </w:tabs>
        <w:ind w:left="360"/>
        <w:jc w:val="both"/>
        <w:rPr>
          <w:sz w:val="22"/>
          <w:szCs w:val="22"/>
        </w:rPr>
      </w:pPr>
      <w:r w:rsidRPr="00FC1B32">
        <w:rPr>
          <w:sz w:val="22"/>
          <w:szCs w:val="22"/>
        </w:rPr>
        <w:t>Zhotovitel se touto smlouvou zavazuje provést pro objednatele řádně a včas, na svůj náklad a na své nebezpečí dílo specifikované v článku II. smlouvy a objednatel se zavazuje řádně a včas zhotovené dílo převzít a zaplatit za ně zhotoviteli cenu ve výši a za podmínek sjednaných v této smlouvě.</w:t>
      </w:r>
    </w:p>
    <w:p w:rsidR="0059465B" w:rsidRPr="00FC1B32" w:rsidRDefault="0059465B" w:rsidP="00294D20">
      <w:pPr>
        <w:pStyle w:val="Standard"/>
        <w:jc w:val="both"/>
        <w:rPr>
          <w:sz w:val="22"/>
          <w:szCs w:val="22"/>
        </w:rPr>
      </w:pPr>
    </w:p>
    <w:p w:rsidR="0059465B" w:rsidRPr="00294D20" w:rsidRDefault="0059465B" w:rsidP="00294D20">
      <w:pPr>
        <w:pStyle w:val="Standard"/>
        <w:numPr>
          <w:ilvl w:val="0"/>
          <w:numId w:val="2"/>
        </w:numPr>
        <w:ind w:left="360"/>
        <w:jc w:val="both"/>
        <w:rPr>
          <w:sz w:val="22"/>
          <w:szCs w:val="22"/>
        </w:rPr>
      </w:pPr>
      <w:r w:rsidRPr="00FC1B32">
        <w:rPr>
          <w:sz w:val="22"/>
          <w:szCs w:val="22"/>
        </w:rPr>
        <w:lastRenderedPageBreak/>
        <w:t>Zhotovitel provede dílo s potřebnou péčí v ujednaném čase a obstará vše, co je k provedení díla třeba. Zhotovitel splní závazek založený touto smlouvou tím, že řádně a včas provede předmět díla dle této smlouvy a splní ostatní povinnosti vyplývající z této smlouvy.</w:t>
      </w:r>
    </w:p>
    <w:p w:rsidR="0059465B" w:rsidRPr="00FC1B32" w:rsidRDefault="0059465B" w:rsidP="00294D20">
      <w:pPr>
        <w:pStyle w:val="Standard"/>
        <w:rPr>
          <w:b/>
          <w:sz w:val="22"/>
          <w:szCs w:val="22"/>
        </w:rPr>
      </w:pPr>
    </w:p>
    <w:p w:rsidR="0059465B" w:rsidRPr="00FC1B32" w:rsidRDefault="0059465B" w:rsidP="00294D20">
      <w:pPr>
        <w:pStyle w:val="Standard"/>
        <w:jc w:val="center"/>
        <w:rPr>
          <w:b/>
          <w:sz w:val="22"/>
          <w:szCs w:val="22"/>
        </w:rPr>
      </w:pPr>
      <w:r w:rsidRPr="00FC1B32">
        <w:rPr>
          <w:b/>
          <w:sz w:val="22"/>
          <w:szCs w:val="22"/>
        </w:rPr>
        <w:t>II.</w:t>
      </w:r>
      <w:r w:rsidRPr="00FC1B32">
        <w:rPr>
          <w:b/>
          <w:sz w:val="22"/>
          <w:szCs w:val="22"/>
        </w:rPr>
        <w:tab/>
        <w:t>Specifikace díla</w:t>
      </w:r>
    </w:p>
    <w:p w:rsidR="0059465B" w:rsidRPr="00FC1B32" w:rsidRDefault="0059465B" w:rsidP="00294D20">
      <w:pPr>
        <w:pStyle w:val="Standard"/>
        <w:jc w:val="center"/>
        <w:rPr>
          <w:b/>
          <w:sz w:val="22"/>
          <w:szCs w:val="22"/>
        </w:rPr>
      </w:pPr>
    </w:p>
    <w:p w:rsidR="0059465B" w:rsidRPr="0059465B" w:rsidRDefault="0059465B" w:rsidP="0059465B">
      <w:pPr>
        <w:pStyle w:val="Standard"/>
        <w:numPr>
          <w:ilvl w:val="0"/>
          <w:numId w:val="3"/>
        </w:numPr>
        <w:jc w:val="both"/>
        <w:rPr>
          <w:sz w:val="22"/>
          <w:szCs w:val="22"/>
        </w:rPr>
      </w:pPr>
      <w:r w:rsidRPr="0059465B">
        <w:rPr>
          <w:sz w:val="22"/>
          <w:szCs w:val="22"/>
        </w:rPr>
        <w:t xml:space="preserve">Předmětem díla je rekonstrukce stávající malé vodní nádrže, která se nachází v části města Velké Hamry. Bude provedena sanace hráze, obnoveno litorální pásmo, odbahněno dno, zaslepen nevyužívaný odtok, obnoven záchytný prostor pro splaveniny, opraven stávající výtokový objekt včetně stavidel a bezpečnostní přeliv. </w:t>
      </w:r>
    </w:p>
    <w:p w:rsidR="0059465B" w:rsidRPr="00FC1B32" w:rsidRDefault="0059465B" w:rsidP="00294D20">
      <w:pPr>
        <w:pStyle w:val="Standard"/>
        <w:jc w:val="both"/>
        <w:rPr>
          <w:sz w:val="22"/>
          <w:szCs w:val="22"/>
        </w:rPr>
      </w:pPr>
    </w:p>
    <w:p w:rsidR="0059465B" w:rsidRPr="00FC1B32" w:rsidRDefault="0059465B" w:rsidP="0059465B">
      <w:pPr>
        <w:pStyle w:val="Standard"/>
        <w:numPr>
          <w:ilvl w:val="0"/>
          <w:numId w:val="3"/>
        </w:numPr>
        <w:jc w:val="both"/>
        <w:rPr>
          <w:sz w:val="22"/>
          <w:szCs w:val="22"/>
        </w:rPr>
      </w:pPr>
      <w:r w:rsidRPr="00FC1B32">
        <w:rPr>
          <w:sz w:val="22"/>
          <w:szCs w:val="22"/>
        </w:rPr>
        <w:t xml:space="preserve">Předmětem díla je kompletní provedení stavebních prací, dodávek a souvisejících služeb v rozsahu projektové dokumentace, kterou vyhotovil </w:t>
      </w:r>
      <w:r w:rsidRPr="0059465B">
        <w:rPr>
          <w:sz w:val="22"/>
          <w:szCs w:val="22"/>
        </w:rPr>
        <w:t xml:space="preserve">Ing. Petr Lomnický, IČ: 76158942, Hlavní 16, 250 69 Vodochody, ČKAIT: 0011752 </w:t>
      </w:r>
      <w:r w:rsidRPr="00FC1B32">
        <w:rPr>
          <w:sz w:val="22"/>
          <w:szCs w:val="22"/>
        </w:rPr>
        <w:t>(dále jen „projektová dokumentace“). Projektová dokumentace bude zhotoviteli předána bezodkladně po uzavření smlouvy.</w:t>
      </w:r>
    </w:p>
    <w:p w:rsidR="0059465B" w:rsidRPr="00FC1B32" w:rsidRDefault="0059465B" w:rsidP="00294D20">
      <w:pPr>
        <w:pStyle w:val="Standard"/>
        <w:jc w:val="both"/>
        <w:rPr>
          <w:sz w:val="22"/>
          <w:szCs w:val="22"/>
        </w:rPr>
      </w:pPr>
    </w:p>
    <w:p w:rsidR="0059465B" w:rsidRPr="00FC1B32" w:rsidRDefault="0059465B" w:rsidP="00294D20">
      <w:pPr>
        <w:pStyle w:val="Standard"/>
        <w:numPr>
          <w:ilvl w:val="0"/>
          <w:numId w:val="3"/>
        </w:numPr>
        <w:jc w:val="both"/>
        <w:rPr>
          <w:sz w:val="22"/>
          <w:szCs w:val="22"/>
        </w:rPr>
      </w:pPr>
      <w:r w:rsidRPr="00FC1B32">
        <w:rPr>
          <w:sz w:val="22"/>
          <w:szCs w:val="22"/>
        </w:rPr>
        <w:t xml:space="preserve">Předmětem díla jsou rovněž činnosti, práce a dodávky, které nejsou v projektové dokumentaci obsaženy, ale o kterých zhotovitel věděl, nebo podle svých odborných znalostí a zkušeností vědět měl, že jsou k řádnému a kvalitnímu provedení díla dané povahy třeba. </w:t>
      </w:r>
    </w:p>
    <w:p w:rsidR="0059465B" w:rsidRPr="00FC1B32" w:rsidRDefault="0059465B" w:rsidP="00294D20">
      <w:pPr>
        <w:pStyle w:val="Standard"/>
        <w:jc w:val="both"/>
        <w:rPr>
          <w:sz w:val="22"/>
          <w:szCs w:val="22"/>
        </w:rPr>
      </w:pPr>
    </w:p>
    <w:p w:rsidR="0059465B" w:rsidRPr="00FC1B32" w:rsidRDefault="0059465B" w:rsidP="00294D20">
      <w:pPr>
        <w:pStyle w:val="Standard"/>
        <w:numPr>
          <w:ilvl w:val="0"/>
          <w:numId w:val="3"/>
        </w:numPr>
        <w:jc w:val="both"/>
        <w:rPr>
          <w:sz w:val="22"/>
          <w:szCs w:val="22"/>
        </w:rPr>
      </w:pPr>
      <w:r w:rsidRPr="00FC1B32">
        <w:rPr>
          <w:sz w:val="22"/>
          <w:szCs w:val="22"/>
        </w:rPr>
        <w:t>Předmět díla zahrnuje také provedení, dodání a zajištění všech činností, prací, služeb, věcí a materiálů nutných k řádnému provedení díla, zejména:</w:t>
      </w:r>
    </w:p>
    <w:p w:rsidR="0059465B" w:rsidRPr="00FC1B32" w:rsidRDefault="0059465B" w:rsidP="00294D20">
      <w:pPr>
        <w:pStyle w:val="Textbodyindent"/>
        <w:ind w:left="1047" w:hanging="698"/>
        <w:rPr>
          <w:szCs w:val="22"/>
        </w:rPr>
      </w:pPr>
      <w:r w:rsidRPr="00FC1B32">
        <w:rPr>
          <w:szCs w:val="22"/>
        </w:rPr>
        <w:t xml:space="preserve">a) </w:t>
      </w:r>
      <w:r w:rsidRPr="00FC1B32">
        <w:rPr>
          <w:szCs w:val="22"/>
        </w:rPr>
        <w:tab/>
        <w:t>zajištění zařízení staveniště, včetně jeho zřízení, údržby, odstranění a likvidace;</w:t>
      </w:r>
    </w:p>
    <w:p w:rsidR="0059465B" w:rsidRPr="00FC1B32" w:rsidRDefault="0059465B" w:rsidP="00294D20">
      <w:pPr>
        <w:pStyle w:val="Standard"/>
        <w:ind w:left="1054" w:hanging="705"/>
        <w:jc w:val="both"/>
        <w:rPr>
          <w:sz w:val="22"/>
          <w:szCs w:val="22"/>
        </w:rPr>
      </w:pPr>
      <w:r w:rsidRPr="00FC1B32">
        <w:rPr>
          <w:sz w:val="22"/>
          <w:szCs w:val="22"/>
        </w:rPr>
        <w:t xml:space="preserve">b) </w:t>
      </w:r>
      <w:r w:rsidRPr="00FC1B32">
        <w:rPr>
          <w:sz w:val="22"/>
          <w:szCs w:val="22"/>
        </w:rPr>
        <w:tab/>
        <w:t>vyklizení staveniště a provedení závěrečného úklidu místa provádění díla, včetně uvedení sousedních pozemků a komunikací dotčených prováděním díla do původního stavu;</w:t>
      </w:r>
    </w:p>
    <w:p w:rsidR="0059465B" w:rsidRPr="00FC1B32" w:rsidRDefault="0059465B" w:rsidP="00294D20">
      <w:pPr>
        <w:pStyle w:val="Standard"/>
        <w:ind w:left="1058" w:hanging="709"/>
        <w:jc w:val="both"/>
        <w:rPr>
          <w:sz w:val="22"/>
          <w:szCs w:val="22"/>
        </w:rPr>
      </w:pPr>
      <w:r w:rsidRPr="00FC1B32">
        <w:rPr>
          <w:sz w:val="22"/>
          <w:szCs w:val="22"/>
        </w:rPr>
        <w:t xml:space="preserve">c) </w:t>
      </w:r>
      <w:r w:rsidRPr="00FC1B32">
        <w:rPr>
          <w:sz w:val="22"/>
          <w:szCs w:val="22"/>
        </w:rPr>
        <w:tab/>
        <w:t>zajištění uložení stavební suti a ekologická likvidace stavebních odpadů a doložení dokladů o této likvidaci, včetně úhrady poplatků za toto uložení, likvidaci a dopravu.</w:t>
      </w:r>
    </w:p>
    <w:p w:rsidR="0059465B" w:rsidRPr="00FC1B32" w:rsidRDefault="0059465B" w:rsidP="00294D20">
      <w:pPr>
        <w:pStyle w:val="Zkladntextodsazen3"/>
        <w:ind w:left="0" w:firstLine="0"/>
        <w:rPr>
          <w:szCs w:val="22"/>
        </w:rPr>
      </w:pPr>
      <w:r w:rsidRPr="00FC1B32">
        <w:rPr>
          <w:szCs w:val="22"/>
        </w:rPr>
        <w:t xml:space="preserve"> </w:t>
      </w:r>
    </w:p>
    <w:p w:rsidR="0059465B" w:rsidRPr="00FC1B32" w:rsidRDefault="0059465B" w:rsidP="00294D20">
      <w:pPr>
        <w:pStyle w:val="Standard"/>
        <w:numPr>
          <w:ilvl w:val="0"/>
          <w:numId w:val="3"/>
        </w:numPr>
        <w:jc w:val="both"/>
        <w:rPr>
          <w:sz w:val="22"/>
          <w:szCs w:val="22"/>
        </w:rPr>
      </w:pPr>
      <w:r w:rsidRPr="00FC1B32">
        <w:rPr>
          <w:sz w:val="22"/>
          <w:szCs w:val="22"/>
        </w:rPr>
        <w:t>Dílo bude provedeno v rozsahu, způsobem a v jakosti stanovených touto smlouvou a případných změn a dodatků smlouvy sjednaných smluvními stranami nebo vyplývajících z rozhodnutí příslušných orgánů.</w:t>
      </w:r>
    </w:p>
    <w:p w:rsidR="0059465B" w:rsidRPr="00FC1B32" w:rsidRDefault="0059465B" w:rsidP="00294D20">
      <w:pPr>
        <w:pStyle w:val="Standard"/>
        <w:jc w:val="both"/>
        <w:rPr>
          <w:sz w:val="22"/>
          <w:szCs w:val="22"/>
        </w:rPr>
      </w:pPr>
    </w:p>
    <w:p w:rsidR="0059465B" w:rsidRPr="00FC1B32" w:rsidRDefault="0059465B" w:rsidP="00294D20">
      <w:pPr>
        <w:pStyle w:val="Standard"/>
        <w:numPr>
          <w:ilvl w:val="0"/>
          <w:numId w:val="3"/>
        </w:numPr>
        <w:jc w:val="both"/>
        <w:rPr>
          <w:sz w:val="22"/>
          <w:szCs w:val="22"/>
        </w:rPr>
      </w:pPr>
      <w:r w:rsidRPr="00FC1B32">
        <w:rPr>
          <w:sz w:val="22"/>
          <w:szCs w:val="22"/>
        </w:rPr>
        <w:t>Zhotovitel je seznámen se skutečností, že údaje o inženýrských sítích, které se nacházejí v místech provádění díla a jsou obsaženy v projektové dokumentaci, nemusí odpovídat skutečnosti. Vzhledem k této skutečnosti se zhotovitel zavazuje zabezpečit prověření skutečného stavu inženýrských sítí před započetím provádění díla se správci uvedených inženýrských sítí a současně zajistit vytýčení průběhu podzemních či nadzemních sítí tak, aby při provádění prací nedošlo k poškození podzemních či nadzemních sítí.</w:t>
      </w:r>
    </w:p>
    <w:p w:rsidR="0059465B" w:rsidRPr="00FC1B32" w:rsidRDefault="0059465B" w:rsidP="00294D20">
      <w:pPr>
        <w:pStyle w:val="Standard"/>
        <w:jc w:val="both"/>
        <w:rPr>
          <w:sz w:val="22"/>
          <w:szCs w:val="22"/>
        </w:rPr>
      </w:pPr>
    </w:p>
    <w:p w:rsidR="0059465B" w:rsidRPr="00FC1B32" w:rsidRDefault="0059465B" w:rsidP="00294D20">
      <w:pPr>
        <w:pStyle w:val="Standard"/>
        <w:numPr>
          <w:ilvl w:val="0"/>
          <w:numId w:val="3"/>
        </w:numPr>
        <w:jc w:val="both"/>
        <w:rPr>
          <w:sz w:val="22"/>
          <w:szCs w:val="22"/>
        </w:rPr>
      </w:pPr>
      <w:r w:rsidRPr="00FC1B32">
        <w:rPr>
          <w:sz w:val="22"/>
          <w:szCs w:val="22"/>
        </w:rPr>
        <w:t>Zhotovitel není oprávněn ani povinen provést jakoukoli změnu díla bez písemné dohody s objednatelem, a to formou písemného dodatku této smlouvy.</w:t>
      </w:r>
    </w:p>
    <w:p w:rsidR="0059465B" w:rsidRPr="00FC1B32" w:rsidRDefault="0059465B" w:rsidP="00294D20">
      <w:pPr>
        <w:pStyle w:val="Standard"/>
        <w:jc w:val="both"/>
        <w:rPr>
          <w:sz w:val="22"/>
          <w:szCs w:val="22"/>
        </w:rPr>
      </w:pPr>
    </w:p>
    <w:p w:rsidR="0059465B" w:rsidRPr="00FC1B32" w:rsidRDefault="0059465B" w:rsidP="00294D20">
      <w:pPr>
        <w:pStyle w:val="Standard"/>
        <w:numPr>
          <w:ilvl w:val="0"/>
          <w:numId w:val="3"/>
        </w:numPr>
        <w:jc w:val="both"/>
        <w:rPr>
          <w:sz w:val="22"/>
          <w:szCs w:val="22"/>
        </w:rPr>
      </w:pPr>
      <w:r w:rsidRPr="00FC1B32">
        <w:rPr>
          <w:sz w:val="22"/>
          <w:szCs w:val="22"/>
        </w:rPr>
        <w:t>Smluvní strany se výslovně dohodly, že normy ČSN (rozumí se tím i ČSN EN), jejichž použití přichází při provádění díla v úvahu, budou pro provedení díla považovat obě smluvní strany za závazné v plném rozsahu.</w:t>
      </w:r>
    </w:p>
    <w:p w:rsidR="0059465B" w:rsidRPr="00FC1B32" w:rsidRDefault="0059465B">
      <w:pPr>
        <w:pStyle w:val="Standard"/>
        <w:jc w:val="both"/>
        <w:rPr>
          <w:b/>
          <w:sz w:val="22"/>
          <w:szCs w:val="22"/>
        </w:rPr>
      </w:pPr>
    </w:p>
    <w:p w:rsidR="0059465B" w:rsidRPr="00FC1B32" w:rsidRDefault="0059465B">
      <w:pPr>
        <w:pStyle w:val="Standard"/>
        <w:jc w:val="center"/>
        <w:rPr>
          <w:b/>
          <w:sz w:val="22"/>
          <w:szCs w:val="22"/>
        </w:rPr>
      </w:pPr>
      <w:r w:rsidRPr="00FC1B32">
        <w:rPr>
          <w:b/>
          <w:sz w:val="22"/>
          <w:szCs w:val="22"/>
        </w:rPr>
        <w:t>III.</w:t>
      </w:r>
      <w:r w:rsidRPr="00FC1B32">
        <w:rPr>
          <w:b/>
          <w:sz w:val="22"/>
          <w:szCs w:val="22"/>
        </w:rPr>
        <w:tab/>
        <w:t>Doba plnění</w:t>
      </w:r>
    </w:p>
    <w:p w:rsidR="0059465B" w:rsidRPr="00FC1B32" w:rsidRDefault="0059465B">
      <w:pPr>
        <w:pStyle w:val="Standard"/>
        <w:jc w:val="both"/>
        <w:rPr>
          <w:sz w:val="22"/>
          <w:szCs w:val="22"/>
        </w:rPr>
      </w:pPr>
    </w:p>
    <w:p w:rsidR="0059465B" w:rsidRPr="00C33F48" w:rsidRDefault="0059465B" w:rsidP="00294D20">
      <w:pPr>
        <w:numPr>
          <w:ilvl w:val="0"/>
          <w:numId w:val="17"/>
        </w:numPr>
        <w:tabs>
          <w:tab w:val="clear" w:pos="720"/>
          <w:tab w:val="num" w:pos="360"/>
        </w:tabs>
        <w:ind w:left="360"/>
        <w:jc w:val="both"/>
        <w:rPr>
          <w:rFonts w:cs="Times New Roman"/>
          <w:sz w:val="22"/>
          <w:szCs w:val="22"/>
        </w:rPr>
      </w:pPr>
      <w:r w:rsidRPr="00294D20">
        <w:rPr>
          <w:rFonts w:cs="Times New Roman"/>
          <w:sz w:val="22"/>
          <w:szCs w:val="22"/>
        </w:rPr>
        <w:t xml:space="preserve">Zhotovitel se zavazuje dílo řádně a včas provést tak, aby toto bylo objednateli předáno </w:t>
      </w:r>
      <w:r w:rsidRPr="00294D20">
        <w:rPr>
          <w:rFonts w:cs="Times New Roman"/>
          <w:bCs/>
          <w:sz w:val="22"/>
          <w:szCs w:val="22"/>
        </w:rPr>
        <w:t>nejpozději</w:t>
      </w:r>
      <w:r w:rsidRPr="00294D20">
        <w:rPr>
          <w:rFonts w:cs="Times New Roman"/>
          <w:sz w:val="22"/>
          <w:szCs w:val="22"/>
        </w:rPr>
        <w:t xml:space="preserve"> </w:t>
      </w:r>
      <w:r w:rsidRPr="00C33F48">
        <w:rPr>
          <w:rFonts w:cs="Times New Roman"/>
          <w:sz w:val="22"/>
          <w:szCs w:val="22"/>
        </w:rPr>
        <w:t xml:space="preserve">do </w:t>
      </w:r>
      <w:r w:rsidR="00C33F48" w:rsidRPr="00C33F48">
        <w:rPr>
          <w:rFonts w:cs="Times New Roman"/>
          <w:sz w:val="22"/>
          <w:szCs w:val="22"/>
        </w:rPr>
        <w:t>30. 06</w:t>
      </w:r>
      <w:r w:rsidRPr="00C33F48">
        <w:rPr>
          <w:rFonts w:cs="Times New Roman"/>
          <w:sz w:val="22"/>
          <w:szCs w:val="22"/>
        </w:rPr>
        <w:t>. 2017.</w:t>
      </w:r>
    </w:p>
    <w:p w:rsidR="0059465B" w:rsidRDefault="0059465B" w:rsidP="00294D20">
      <w:pPr>
        <w:ind w:left="360"/>
        <w:jc w:val="both"/>
        <w:rPr>
          <w:rFonts w:cs="Times New Roman"/>
          <w:sz w:val="22"/>
          <w:szCs w:val="22"/>
        </w:rPr>
      </w:pPr>
    </w:p>
    <w:p w:rsidR="0059465B" w:rsidRPr="00150614" w:rsidRDefault="0059465B" w:rsidP="00294D20">
      <w:pPr>
        <w:numPr>
          <w:ilvl w:val="0"/>
          <w:numId w:val="17"/>
        </w:numPr>
        <w:ind w:left="360"/>
        <w:jc w:val="both"/>
        <w:rPr>
          <w:rFonts w:cs="Times New Roman"/>
          <w:sz w:val="22"/>
          <w:szCs w:val="22"/>
        </w:rPr>
      </w:pPr>
      <w:r w:rsidRPr="00C33F48">
        <w:rPr>
          <w:rFonts w:cs="Times New Roman"/>
          <w:sz w:val="22"/>
          <w:szCs w:val="22"/>
        </w:rPr>
        <w:t xml:space="preserve">Předpokládaný termín zahájení provádění díla je </w:t>
      </w:r>
      <w:r w:rsidR="00C33F48" w:rsidRPr="00C33F48">
        <w:rPr>
          <w:rFonts w:cs="Times New Roman"/>
          <w:sz w:val="22"/>
          <w:szCs w:val="22"/>
        </w:rPr>
        <w:t>01. 11</w:t>
      </w:r>
      <w:r w:rsidRPr="00C33F48">
        <w:rPr>
          <w:rFonts w:cs="Times New Roman"/>
          <w:sz w:val="22"/>
          <w:szCs w:val="22"/>
        </w:rPr>
        <w:t>. 2017. Termín zahájení provádění díla je</w:t>
      </w:r>
      <w:r w:rsidRPr="00150614">
        <w:rPr>
          <w:rFonts w:cs="Times New Roman"/>
          <w:sz w:val="22"/>
          <w:szCs w:val="22"/>
        </w:rPr>
        <w:t xml:space="preserve"> podmíněn uzavřením smlouvy a klimatickými podmínkami. Termín zahájení provádění díla bude stanoven a zapsán po vzájemné dohodě smluvních stran ve stavebním deníku.</w:t>
      </w:r>
    </w:p>
    <w:p w:rsidR="0059465B" w:rsidRPr="00FC1B32" w:rsidRDefault="0059465B" w:rsidP="00294D20">
      <w:pPr>
        <w:jc w:val="both"/>
        <w:rPr>
          <w:rFonts w:cs="Times New Roman"/>
          <w:color w:val="000000"/>
          <w:sz w:val="22"/>
          <w:szCs w:val="22"/>
        </w:rPr>
      </w:pPr>
      <w:r w:rsidRPr="00FC1B32">
        <w:rPr>
          <w:rFonts w:cs="Times New Roman"/>
          <w:sz w:val="22"/>
          <w:szCs w:val="22"/>
          <w:highlight w:val="yellow"/>
        </w:rPr>
        <w:t xml:space="preserve"> </w:t>
      </w:r>
    </w:p>
    <w:p w:rsidR="0059465B" w:rsidRPr="00FC1B32" w:rsidRDefault="0059465B" w:rsidP="00294D20">
      <w:pPr>
        <w:numPr>
          <w:ilvl w:val="0"/>
          <w:numId w:val="17"/>
        </w:numPr>
        <w:ind w:left="360"/>
        <w:jc w:val="both"/>
        <w:rPr>
          <w:rFonts w:cs="Times New Roman"/>
          <w:color w:val="000000"/>
          <w:sz w:val="22"/>
          <w:szCs w:val="22"/>
        </w:rPr>
      </w:pPr>
      <w:r w:rsidRPr="00FC1B32">
        <w:rPr>
          <w:rFonts w:cs="Times New Roman"/>
          <w:color w:val="000000"/>
          <w:sz w:val="22"/>
          <w:szCs w:val="22"/>
        </w:rPr>
        <w:t xml:space="preserve">Zhotovitel se </w:t>
      </w:r>
      <w:r w:rsidRPr="00FC1B32">
        <w:rPr>
          <w:rFonts w:cs="Times New Roman"/>
          <w:sz w:val="22"/>
          <w:szCs w:val="22"/>
        </w:rPr>
        <w:t xml:space="preserve">zavazuje provádět dílo v souladu s časovým harmonogramem provádění stavebních prací. Časový harmonogram provádění stavebních prací bude zhotovitelem vyhotoven a </w:t>
      </w:r>
      <w:r w:rsidRPr="00FC1B32">
        <w:rPr>
          <w:rFonts w:cs="Times New Roman"/>
          <w:sz w:val="22"/>
          <w:szCs w:val="22"/>
        </w:rPr>
        <w:lastRenderedPageBreak/>
        <w:t>objednatelem odsouhlasen bez odkladu po stanovení termínu zahájení provádění díla.</w:t>
      </w:r>
    </w:p>
    <w:p w:rsidR="0059465B" w:rsidRDefault="0059465B" w:rsidP="00294D20">
      <w:pPr>
        <w:jc w:val="both"/>
        <w:rPr>
          <w:rFonts w:cs="Times New Roman"/>
          <w:color w:val="000000"/>
          <w:sz w:val="22"/>
          <w:szCs w:val="22"/>
        </w:rPr>
      </w:pPr>
    </w:p>
    <w:p w:rsidR="0059465B" w:rsidRPr="00FC1B32" w:rsidRDefault="0059465B" w:rsidP="00294D20">
      <w:pPr>
        <w:numPr>
          <w:ilvl w:val="0"/>
          <w:numId w:val="17"/>
        </w:numPr>
        <w:ind w:left="360"/>
        <w:jc w:val="both"/>
        <w:rPr>
          <w:rFonts w:cs="Times New Roman"/>
          <w:color w:val="000000"/>
          <w:sz w:val="22"/>
          <w:szCs w:val="22"/>
        </w:rPr>
      </w:pPr>
      <w:r w:rsidRPr="00FC1B32">
        <w:rPr>
          <w:rFonts w:cs="Times New Roman"/>
          <w:sz w:val="22"/>
          <w:szCs w:val="22"/>
        </w:rPr>
        <w:t>Zhotovitel splní svou povinnost řádným provedením a protokolárním předáním díla objednateli. Dílo se považuje za řádně dokončené, bude-li provedeno v soula</w:t>
      </w:r>
      <w:r>
        <w:rPr>
          <w:rFonts w:cs="Times New Roman"/>
          <w:sz w:val="22"/>
          <w:szCs w:val="22"/>
        </w:rPr>
        <w:t xml:space="preserve">du s touto smlouvou, </w:t>
      </w:r>
      <w:r w:rsidRPr="00FC1B32">
        <w:rPr>
          <w:rFonts w:cs="Times New Roman"/>
          <w:sz w:val="22"/>
          <w:szCs w:val="22"/>
        </w:rPr>
        <w:t>projektovou dokumentací, a budou-li k němu ze strany zhotovitele poskytnuta další plnění dle této smlouvy, zejména bude-li k němu dodána fotodokumentace a další doklady vyžadované touto smlouvou.</w:t>
      </w:r>
    </w:p>
    <w:p w:rsidR="0059465B" w:rsidRPr="00FC1B32" w:rsidRDefault="0059465B" w:rsidP="00294D20">
      <w:pPr>
        <w:widowControl/>
        <w:suppressAutoHyphens w:val="0"/>
        <w:autoSpaceDN/>
        <w:jc w:val="both"/>
        <w:textAlignment w:val="auto"/>
        <w:rPr>
          <w:rFonts w:cs="Times New Roman"/>
          <w:color w:val="000000"/>
          <w:sz w:val="22"/>
          <w:szCs w:val="22"/>
        </w:rPr>
      </w:pPr>
    </w:p>
    <w:p w:rsidR="0059465B" w:rsidRPr="00FC1B32" w:rsidRDefault="0059465B" w:rsidP="00294D20">
      <w:pPr>
        <w:widowControl/>
        <w:numPr>
          <w:ilvl w:val="0"/>
          <w:numId w:val="17"/>
        </w:numPr>
        <w:suppressAutoHyphens w:val="0"/>
        <w:autoSpaceDN/>
        <w:ind w:left="360"/>
        <w:jc w:val="both"/>
        <w:textAlignment w:val="auto"/>
        <w:rPr>
          <w:rFonts w:cs="Times New Roman"/>
          <w:color w:val="000000"/>
          <w:sz w:val="22"/>
          <w:szCs w:val="22"/>
        </w:rPr>
      </w:pPr>
      <w:r w:rsidRPr="00FC1B32">
        <w:rPr>
          <w:rFonts w:cs="Times New Roman"/>
          <w:sz w:val="22"/>
          <w:szCs w:val="22"/>
        </w:rPr>
        <w:t>Objednatel si vyhrazuje právo odsouhlasit veškeré postupy prací a použité materiály. Je-li v projektové dokumentaci definován konkrétní výrobek nebo technologie, má se za to, že je tím definován minimální požadovaný standard.</w:t>
      </w:r>
    </w:p>
    <w:p w:rsidR="0059465B" w:rsidRPr="00FC1B32" w:rsidRDefault="0059465B" w:rsidP="00294D20">
      <w:pPr>
        <w:jc w:val="both"/>
        <w:rPr>
          <w:rFonts w:cs="Times New Roman"/>
          <w:color w:val="000000"/>
          <w:sz w:val="22"/>
          <w:szCs w:val="22"/>
        </w:rPr>
      </w:pPr>
    </w:p>
    <w:p w:rsidR="0059465B" w:rsidRPr="00FC1B32" w:rsidRDefault="0059465B" w:rsidP="00294D20">
      <w:pPr>
        <w:widowControl/>
        <w:numPr>
          <w:ilvl w:val="0"/>
          <w:numId w:val="17"/>
        </w:numPr>
        <w:suppressAutoHyphens w:val="0"/>
        <w:autoSpaceDN/>
        <w:ind w:left="360"/>
        <w:jc w:val="both"/>
        <w:textAlignment w:val="auto"/>
        <w:rPr>
          <w:rFonts w:cs="Times New Roman"/>
          <w:color w:val="000000"/>
          <w:sz w:val="22"/>
          <w:szCs w:val="22"/>
        </w:rPr>
      </w:pPr>
      <w:r w:rsidRPr="00FC1B32">
        <w:rPr>
          <w:rFonts w:cs="Times New Roman"/>
          <w:sz w:val="22"/>
          <w:szCs w:val="22"/>
        </w:rPr>
        <w:t>Smluvní strany se dohodly, že celková doba provádění díla se prodlouží o dobu, po kterou nemo</w:t>
      </w:r>
      <w:r w:rsidRPr="00FC1B32">
        <w:rPr>
          <w:rFonts w:cs="Times New Roman"/>
          <w:sz w:val="22"/>
          <w:szCs w:val="22"/>
        </w:rPr>
        <w:t>h</w:t>
      </w:r>
      <w:r w:rsidRPr="00FC1B32">
        <w:rPr>
          <w:rFonts w:cs="Times New Roman"/>
          <w:sz w:val="22"/>
          <w:szCs w:val="22"/>
        </w:rPr>
        <w:t>lo být dílo prováděno v důsledku okolností vylučujících odpovědnost zhotovitele za prodlení s p</w:t>
      </w:r>
      <w:r w:rsidRPr="00FC1B32">
        <w:rPr>
          <w:rFonts w:cs="Times New Roman"/>
          <w:sz w:val="22"/>
          <w:szCs w:val="22"/>
        </w:rPr>
        <w:t>l</w:t>
      </w:r>
      <w:r w:rsidRPr="00FC1B32">
        <w:rPr>
          <w:rFonts w:cs="Times New Roman"/>
          <w:sz w:val="22"/>
          <w:szCs w:val="22"/>
        </w:rPr>
        <w:t>něním. Odpovědnost zhotovitele nevylučuje překážka, která vznikla v době, kdy již byl zhotovitel v prodlení s plněním své povinnosti nebo vznikla v důsledku hospodářských či organizačních p</w:t>
      </w:r>
      <w:r w:rsidRPr="00FC1B32">
        <w:rPr>
          <w:rFonts w:cs="Times New Roman"/>
          <w:sz w:val="22"/>
          <w:szCs w:val="22"/>
        </w:rPr>
        <w:t>o</w:t>
      </w:r>
      <w:r w:rsidRPr="00FC1B32">
        <w:rPr>
          <w:rFonts w:cs="Times New Roman"/>
          <w:sz w:val="22"/>
          <w:szCs w:val="22"/>
        </w:rPr>
        <w:t>měrů zhotovitele.</w:t>
      </w:r>
    </w:p>
    <w:p w:rsidR="0059465B" w:rsidRPr="00FC1B32" w:rsidRDefault="0059465B" w:rsidP="00294D20">
      <w:pPr>
        <w:jc w:val="both"/>
        <w:rPr>
          <w:rFonts w:cs="Times New Roman"/>
          <w:color w:val="000000"/>
          <w:sz w:val="22"/>
          <w:szCs w:val="22"/>
        </w:rPr>
      </w:pPr>
    </w:p>
    <w:p w:rsidR="0059465B" w:rsidRPr="00FC1B32" w:rsidRDefault="0059465B" w:rsidP="00294D20">
      <w:pPr>
        <w:widowControl/>
        <w:numPr>
          <w:ilvl w:val="0"/>
          <w:numId w:val="17"/>
        </w:numPr>
        <w:suppressAutoHyphens w:val="0"/>
        <w:autoSpaceDN/>
        <w:ind w:left="360"/>
        <w:jc w:val="both"/>
        <w:textAlignment w:val="auto"/>
        <w:rPr>
          <w:rFonts w:cs="Times New Roman"/>
          <w:color w:val="000000"/>
          <w:sz w:val="22"/>
          <w:szCs w:val="22"/>
        </w:rPr>
      </w:pPr>
      <w:r w:rsidRPr="00FC1B32">
        <w:rPr>
          <w:rFonts w:cs="Times New Roman"/>
          <w:sz w:val="22"/>
          <w:szCs w:val="22"/>
        </w:rPr>
        <w:t>Zdrží-li se provádění díla v důsledku důvodů spočívajících výlučně na straně objednatele, má zh</w:t>
      </w:r>
      <w:r w:rsidRPr="00FC1B32">
        <w:rPr>
          <w:rFonts w:cs="Times New Roman"/>
          <w:sz w:val="22"/>
          <w:szCs w:val="22"/>
        </w:rPr>
        <w:t>o</w:t>
      </w:r>
      <w:r w:rsidRPr="00FC1B32">
        <w:rPr>
          <w:rFonts w:cs="Times New Roman"/>
          <w:sz w:val="22"/>
          <w:szCs w:val="22"/>
        </w:rPr>
        <w:t>tovitel právo na přiměřené prodloužení doby provádění díla, a to o dobu, o kterou bylo provádění díla takto prodlouženo.</w:t>
      </w:r>
    </w:p>
    <w:p w:rsidR="0059465B" w:rsidRPr="00FC1B32" w:rsidRDefault="0059465B">
      <w:pPr>
        <w:jc w:val="both"/>
        <w:rPr>
          <w:rFonts w:cs="Times New Roman"/>
          <w:b/>
          <w:sz w:val="22"/>
          <w:szCs w:val="22"/>
        </w:rPr>
      </w:pPr>
    </w:p>
    <w:p w:rsidR="0059465B" w:rsidRPr="00FC1B32" w:rsidRDefault="0059465B">
      <w:pPr>
        <w:jc w:val="center"/>
        <w:rPr>
          <w:rFonts w:cs="Times New Roman"/>
          <w:b/>
          <w:sz w:val="22"/>
          <w:szCs w:val="22"/>
        </w:rPr>
      </w:pPr>
      <w:r w:rsidRPr="00FC1B32">
        <w:rPr>
          <w:rFonts w:cs="Times New Roman"/>
          <w:b/>
          <w:sz w:val="22"/>
          <w:szCs w:val="22"/>
        </w:rPr>
        <w:t>IV.</w:t>
      </w:r>
      <w:r w:rsidRPr="00FC1B32">
        <w:rPr>
          <w:rFonts w:cs="Times New Roman"/>
          <w:b/>
          <w:sz w:val="22"/>
          <w:szCs w:val="22"/>
        </w:rPr>
        <w:tab/>
        <w:t>Místo provádění díla</w:t>
      </w:r>
    </w:p>
    <w:p w:rsidR="0059465B" w:rsidRPr="00FC1B32" w:rsidRDefault="0059465B">
      <w:pPr>
        <w:ind w:left="720" w:hanging="720"/>
        <w:jc w:val="both"/>
        <w:rPr>
          <w:rFonts w:cs="Times New Roman"/>
          <w:b/>
          <w:sz w:val="22"/>
          <w:szCs w:val="22"/>
        </w:rPr>
      </w:pPr>
      <w:r w:rsidRPr="00FC1B32">
        <w:rPr>
          <w:rFonts w:cs="Times New Roman"/>
          <w:b/>
          <w:sz w:val="22"/>
          <w:szCs w:val="22"/>
        </w:rPr>
        <w:t xml:space="preserve">           </w:t>
      </w:r>
    </w:p>
    <w:p w:rsidR="0059465B" w:rsidRDefault="0059465B" w:rsidP="0059465B">
      <w:pPr>
        <w:widowControl/>
        <w:numPr>
          <w:ilvl w:val="0"/>
          <w:numId w:val="19"/>
        </w:numPr>
        <w:suppressAutoHyphens w:val="0"/>
        <w:autoSpaceDN/>
        <w:jc w:val="both"/>
        <w:textAlignment w:val="auto"/>
        <w:rPr>
          <w:rFonts w:cs="Times New Roman"/>
          <w:sz w:val="22"/>
          <w:szCs w:val="22"/>
        </w:rPr>
      </w:pPr>
      <w:r w:rsidRPr="003E7D79">
        <w:rPr>
          <w:rFonts w:cs="Times New Roman"/>
          <w:sz w:val="22"/>
          <w:szCs w:val="22"/>
        </w:rPr>
        <w:t xml:space="preserve">Místem provádění díla </w:t>
      </w:r>
      <w:r w:rsidRPr="0059465B">
        <w:rPr>
          <w:rFonts w:cs="Times New Roman"/>
          <w:sz w:val="22"/>
          <w:szCs w:val="22"/>
        </w:rPr>
        <w:t xml:space="preserve">je </w:t>
      </w:r>
      <w:proofErr w:type="spellStart"/>
      <w:r w:rsidRPr="0059465B">
        <w:rPr>
          <w:rFonts w:cs="Times New Roman"/>
          <w:sz w:val="22"/>
          <w:szCs w:val="22"/>
        </w:rPr>
        <w:t>p.č</w:t>
      </w:r>
      <w:proofErr w:type="spellEnd"/>
      <w:r w:rsidRPr="0059465B">
        <w:rPr>
          <w:rFonts w:cs="Times New Roman"/>
          <w:sz w:val="22"/>
          <w:szCs w:val="22"/>
        </w:rPr>
        <w:t>. 510, 520/3 a 525 K.Ú. Bohdalovice.</w:t>
      </w:r>
    </w:p>
    <w:p w:rsidR="0059465B" w:rsidRPr="003E7D79" w:rsidRDefault="0059465B" w:rsidP="003E7D79">
      <w:pPr>
        <w:widowControl/>
        <w:suppressAutoHyphens w:val="0"/>
        <w:autoSpaceDN/>
        <w:ind w:left="720"/>
        <w:jc w:val="both"/>
        <w:textAlignment w:val="auto"/>
        <w:rPr>
          <w:rFonts w:cs="Times New Roman"/>
          <w:sz w:val="22"/>
          <w:szCs w:val="22"/>
        </w:rPr>
      </w:pPr>
    </w:p>
    <w:p w:rsidR="0059465B" w:rsidRPr="00FC1B32" w:rsidRDefault="0059465B">
      <w:pPr>
        <w:pStyle w:val="Zkladntext"/>
        <w:tabs>
          <w:tab w:val="left" w:pos="709"/>
        </w:tabs>
        <w:jc w:val="center"/>
        <w:rPr>
          <w:rFonts w:cs="Times New Roman"/>
          <w:sz w:val="22"/>
          <w:szCs w:val="22"/>
        </w:rPr>
      </w:pPr>
      <w:r w:rsidRPr="00FC1B32">
        <w:rPr>
          <w:rFonts w:cs="Times New Roman"/>
          <w:b/>
          <w:sz w:val="22"/>
          <w:szCs w:val="22"/>
        </w:rPr>
        <w:t>V.</w:t>
      </w:r>
      <w:r w:rsidRPr="00FC1B32">
        <w:rPr>
          <w:rFonts w:cs="Times New Roman"/>
          <w:b/>
          <w:sz w:val="22"/>
          <w:szCs w:val="22"/>
        </w:rPr>
        <w:tab/>
        <w:t>Cena za dílo, platební podmínky</w:t>
      </w:r>
    </w:p>
    <w:p w:rsidR="0059465B" w:rsidRPr="00FC1B32" w:rsidRDefault="0059465B">
      <w:pPr>
        <w:ind w:left="709" w:hanging="147"/>
        <w:jc w:val="both"/>
        <w:rPr>
          <w:rFonts w:cs="Times New Roman"/>
          <w:sz w:val="22"/>
          <w:szCs w:val="22"/>
        </w:rPr>
      </w:pPr>
    </w:p>
    <w:p w:rsidR="0059465B" w:rsidRPr="00FC1B32" w:rsidRDefault="0059465B" w:rsidP="004130FA">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Smluvní strany se dohodly na této výši ceny za dílo:</w:t>
      </w:r>
    </w:p>
    <w:p w:rsidR="0059465B" w:rsidRPr="00FC1B32" w:rsidRDefault="0059465B" w:rsidP="004130FA">
      <w:pPr>
        <w:pStyle w:val="AAOdstavec"/>
        <w:rPr>
          <w:rFonts w:ascii="Times New Roman" w:hAnsi="Times New Roman" w:cs="Times New Roman"/>
          <w:sz w:val="22"/>
          <w:szCs w:val="22"/>
        </w:rPr>
      </w:pPr>
    </w:p>
    <w:p w:rsidR="0059465B" w:rsidRPr="00FC1B32" w:rsidRDefault="0059465B" w:rsidP="00BF25E3">
      <w:pPr>
        <w:pStyle w:val="AAOdstavec"/>
        <w:ind w:firstLine="360"/>
        <w:rPr>
          <w:rFonts w:ascii="Times New Roman" w:hAnsi="Times New Roman" w:cs="Times New Roman"/>
          <w:sz w:val="22"/>
          <w:szCs w:val="22"/>
          <w:highlight w:val="yellow"/>
        </w:rPr>
      </w:pPr>
      <w:r w:rsidRPr="00FC1B32">
        <w:rPr>
          <w:rFonts w:ascii="Times New Roman" w:hAnsi="Times New Roman" w:cs="Times New Roman"/>
          <w:sz w:val="22"/>
          <w:szCs w:val="22"/>
          <w:highlight w:val="yellow"/>
        </w:rPr>
        <w:t xml:space="preserve">Cena bez DPH   </w:t>
      </w:r>
      <w:r>
        <w:rPr>
          <w:rFonts w:ascii="Times New Roman" w:hAnsi="Times New Roman" w:cs="Times New Roman"/>
          <w:sz w:val="22"/>
          <w:szCs w:val="22"/>
          <w:highlight w:val="yellow"/>
        </w:rPr>
        <w:t xml:space="preserve">                        </w:t>
      </w:r>
      <w:r w:rsidRPr="00FC1B32">
        <w:rPr>
          <w:rFonts w:ascii="Times New Roman" w:hAnsi="Times New Roman" w:cs="Times New Roman"/>
          <w:sz w:val="22"/>
          <w:szCs w:val="22"/>
          <w:highlight w:val="yellow"/>
        </w:rPr>
        <w:t xml:space="preserve">,- Kč </w:t>
      </w:r>
    </w:p>
    <w:p w:rsidR="0059465B" w:rsidRPr="00FC1B32" w:rsidRDefault="0059465B" w:rsidP="00BF25E3">
      <w:pPr>
        <w:pStyle w:val="AAOdstavec"/>
        <w:ind w:firstLine="708"/>
        <w:rPr>
          <w:rFonts w:ascii="Times New Roman" w:hAnsi="Times New Roman" w:cs="Times New Roman"/>
          <w:sz w:val="22"/>
          <w:szCs w:val="22"/>
          <w:highlight w:val="yellow"/>
        </w:rPr>
      </w:pPr>
    </w:p>
    <w:p w:rsidR="0059465B" w:rsidRPr="00FC1B32" w:rsidRDefault="0059465B" w:rsidP="00BF25E3">
      <w:pPr>
        <w:pStyle w:val="AAOdstavec"/>
        <w:ind w:firstLine="348"/>
        <w:rPr>
          <w:rFonts w:ascii="Times New Roman" w:hAnsi="Times New Roman" w:cs="Times New Roman"/>
          <w:sz w:val="22"/>
          <w:szCs w:val="22"/>
          <w:highlight w:val="yellow"/>
        </w:rPr>
      </w:pPr>
      <w:r w:rsidRPr="00FC1B32">
        <w:rPr>
          <w:rFonts w:ascii="Times New Roman" w:hAnsi="Times New Roman" w:cs="Times New Roman"/>
          <w:sz w:val="22"/>
          <w:szCs w:val="22"/>
          <w:highlight w:val="yellow"/>
        </w:rPr>
        <w:t xml:space="preserve">DPH  </w:t>
      </w:r>
      <w:r w:rsidRPr="00FC1B32">
        <w:rPr>
          <w:rFonts w:ascii="Times New Roman" w:hAnsi="Times New Roman" w:cs="Times New Roman"/>
          <w:sz w:val="22"/>
          <w:szCs w:val="22"/>
          <w:highlight w:val="yellow"/>
        </w:rPr>
        <w:tab/>
        <w:t xml:space="preserve">              </w:t>
      </w:r>
      <w:r>
        <w:rPr>
          <w:rFonts w:ascii="Times New Roman" w:hAnsi="Times New Roman" w:cs="Times New Roman"/>
          <w:sz w:val="22"/>
          <w:szCs w:val="22"/>
          <w:highlight w:val="yellow"/>
        </w:rPr>
        <w:t xml:space="preserve">                        </w:t>
      </w:r>
      <w:r w:rsidRPr="00FC1B32">
        <w:rPr>
          <w:rFonts w:ascii="Times New Roman" w:hAnsi="Times New Roman" w:cs="Times New Roman"/>
          <w:sz w:val="22"/>
          <w:szCs w:val="22"/>
          <w:highlight w:val="yellow"/>
        </w:rPr>
        <w:t xml:space="preserve"> ,- Kč </w:t>
      </w:r>
    </w:p>
    <w:p w:rsidR="0059465B" w:rsidRPr="00FC1B32" w:rsidRDefault="0059465B" w:rsidP="00BF25E3">
      <w:pPr>
        <w:pStyle w:val="AAOdstavec"/>
        <w:rPr>
          <w:rFonts w:ascii="Times New Roman" w:hAnsi="Times New Roman" w:cs="Times New Roman"/>
          <w:sz w:val="22"/>
          <w:szCs w:val="22"/>
          <w:highlight w:val="yellow"/>
        </w:rPr>
      </w:pPr>
    </w:p>
    <w:p w:rsidR="0059465B" w:rsidRDefault="0059465B" w:rsidP="00BF25E3">
      <w:pPr>
        <w:pStyle w:val="AAOdstavec"/>
        <w:ind w:left="348"/>
        <w:rPr>
          <w:rFonts w:ascii="Times New Roman" w:hAnsi="Times New Roman" w:cs="Times New Roman"/>
          <w:sz w:val="22"/>
          <w:szCs w:val="22"/>
          <w:highlight w:val="yellow"/>
        </w:rPr>
      </w:pPr>
      <w:r>
        <w:rPr>
          <w:rFonts w:ascii="Times New Roman" w:hAnsi="Times New Roman" w:cs="Times New Roman"/>
          <w:sz w:val="22"/>
          <w:szCs w:val="22"/>
          <w:highlight w:val="yellow"/>
        </w:rPr>
        <w:t xml:space="preserve">Cena včetně DPH                       ,- Kč </w:t>
      </w:r>
    </w:p>
    <w:p w:rsidR="0059465B" w:rsidRPr="00FC1B32" w:rsidRDefault="0059465B" w:rsidP="00BF25E3">
      <w:pPr>
        <w:pStyle w:val="AAOdstavec"/>
        <w:ind w:left="348"/>
        <w:rPr>
          <w:rFonts w:ascii="Times New Roman" w:hAnsi="Times New Roman" w:cs="Times New Roman"/>
          <w:sz w:val="22"/>
          <w:szCs w:val="22"/>
        </w:rPr>
      </w:pPr>
      <w:r w:rsidRPr="00FC1B32">
        <w:rPr>
          <w:rFonts w:ascii="Times New Roman" w:hAnsi="Times New Roman" w:cs="Times New Roman"/>
          <w:sz w:val="22"/>
          <w:szCs w:val="22"/>
          <w:highlight w:val="yellow"/>
        </w:rPr>
        <w:t>(slovy:</w:t>
      </w:r>
      <w:r>
        <w:rPr>
          <w:rFonts w:ascii="Times New Roman" w:hAnsi="Times New Roman" w:cs="Times New Roman"/>
          <w:sz w:val="22"/>
          <w:szCs w:val="22"/>
          <w:highlight w:val="yellow"/>
        </w:rPr>
        <w:t>…………………………………………….ko</w:t>
      </w:r>
      <w:r w:rsidRPr="00FC1B32">
        <w:rPr>
          <w:rFonts w:ascii="Times New Roman" w:hAnsi="Times New Roman" w:cs="Times New Roman"/>
          <w:sz w:val="22"/>
          <w:szCs w:val="22"/>
          <w:highlight w:val="yellow"/>
        </w:rPr>
        <w:t>run českých).</w:t>
      </w:r>
    </w:p>
    <w:p w:rsidR="0059465B" w:rsidRPr="00FC1B32" w:rsidRDefault="0059465B" w:rsidP="004130FA">
      <w:pPr>
        <w:pStyle w:val="AAOdstavec"/>
        <w:ind w:firstLine="708"/>
        <w:rPr>
          <w:rFonts w:ascii="Times New Roman" w:hAnsi="Times New Roman" w:cs="Times New Roman"/>
          <w:sz w:val="22"/>
          <w:szCs w:val="22"/>
        </w:rPr>
      </w:pPr>
    </w:p>
    <w:p w:rsidR="0059465B" w:rsidRPr="00FC1B32" w:rsidRDefault="0059465B"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Cena za dílo, vztahující se k předmětu díla, jeho rozsahu a způsobu provedení tak, jak je sjednáno v době uzavření smlouvy, byla sjednána jako cena nejvýše přípustná, která je překročitelná pouze v případě, kdy dojde ke změně zákona č. 235/2004 Sb., o dani z přidané hodnoty, ve znění pozdě</w:t>
      </w:r>
      <w:r w:rsidRPr="00FC1B32">
        <w:rPr>
          <w:rFonts w:ascii="Times New Roman" w:hAnsi="Times New Roman" w:cs="Times New Roman"/>
          <w:sz w:val="22"/>
          <w:szCs w:val="22"/>
        </w:rPr>
        <w:t>j</w:t>
      </w:r>
      <w:r w:rsidRPr="00FC1B32">
        <w:rPr>
          <w:rFonts w:ascii="Times New Roman" w:hAnsi="Times New Roman" w:cs="Times New Roman"/>
          <w:sz w:val="22"/>
          <w:szCs w:val="22"/>
        </w:rPr>
        <w:t>ších předpisů, ovlivňující výši DPH (dále jen „zákon o DPH“), nebo v případě předvídaném a uvedeném v </w:t>
      </w:r>
      <w:r w:rsidRPr="004130FA">
        <w:rPr>
          <w:rFonts w:ascii="Times New Roman" w:hAnsi="Times New Roman" w:cs="Times New Roman"/>
          <w:sz w:val="22"/>
          <w:szCs w:val="22"/>
        </w:rPr>
        <w:t>čl. V odst. 10 smlouvy.</w:t>
      </w:r>
      <w:r w:rsidRPr="00FC1B32">
        <w:rPr>
          <w:rFonts w:ascii="Times New Roman" w:hAnsi="Times New Roman" w:cs="Times New Roman"/>
          <w:sz w:val="22"/>
          <w:szCs w:val="22"/>
        </w:rPr>
        <w:t xml:space="preserve"> </w:t>
      </w:r>
    </w:p>
    <w:p w:rsidR="0059465B" w:rsidRPr="00FC1B32" w:rsidRDefault="0059465B" w:rsidP="004130FA">
      <w:pPr>
        <w:pStyle w:val="AAOdstavec"/>
        <w:rPr>
          <w:rFonts w:ascii="Times New Roman" w:hAnsi="Times New Roman" w:cs="Times New Roman"/>
          <w:sz w:val="22"/>
          <w:szCs w:val="22"/>
        </w:rPr>
      </w:pPr>
    </w:p>
    <w:p w:rsidR="0059465B" w:rsidRPr="00FC1B32" w:rsidRDefault="0059465B"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V ceně za dílo jsou zahrnuty veškeré náklady zhotovitele, které při plnění svého závazku dle této smlouvy nebo v souvislosti s ním vynaloží, tj. nejen náklady, které jsou uvedeny v dokumentech předaných mu objednatelem, nebo z nich vyplývají, ale i náklady, které zde uvedeny sice nejsou a ani z nich zjevně nevyplývají, ale jejichž vynaložení musí zhotovitel z titulu své odbornosti pře</w:t>
      </w:r>
      <w:r w:rsidRPr="00FC1B32">
        <w:rPr>
          <w:rFonts w:ascii="Times New Roman" w:hAnsi="Times New Roman" w:cs="Times New Roman"/>
          <w:sz w:val="22"/>
          <w:szCs w:val="22"/>
        </w:rPr>
        <w:t>d</w:t>
      </w:r>
      <w:r w:rsidRPr="00FC1B32">
        <w:rPr>
          <w:rFonts w:ascii="Times New Roman" w:hAnsi="Times New Roman" w:cs="Times New Roman"/>
          <w:sz w:val="22"/>
          <w:szCs w:val="22"/>
        </w:rPr>
        <w:t>pokládat, a to i na základě zkušeností s prováděním podobných děl. Jedná se zejména o náklady na pořízení všech věcí potřebných k provedení díla, dopravu na místa plnění vč. vykládky, skladov</w:t>
      </w:r>
      <w:r w:rsidRPr="00FC1B32">
        <w:rPr>
          <w:rFonts w:ascii="Times New Roman" w:hAnsi="Times New Roman" w:cs="Times New Roman"/>
          <w:sz w:val="22"/>
          <w:szCs w:val="22"/>
        </w:rPr>
        <w:t>á</w:t>
      </w:r>
      <w:r w:rsidRPr="00FC1B32">
        <w:rPr>
          <w:rFonts w:ascii="Times New Roman" w:hAnsi="Times New Roman" w:cs="Times New Roman"/>
          <w:sz w:val="22"/>
          <w:szCs w:val="22"/>
        </w:rPr>
        <w:t>ní, manipulační a zdvihací techniky a přesunů hmot, zařízení staveniště a jeho zabezpečení, hygi</w:t>
      </w:r>
      <w:r w:rsidRPr="00FC1B32">
        <w:rPr>
          <w:rFonts w:ascii="Times New Roman" w:hAnsi="Times New Roman" w:cs="Times New Roman"/>
          <w:sz w:val="22"/>
          <w:szCs w:val="22"/>
        </w:rPr>
        <w:t>e</w:t>
      </w:r>
      <w:r w:rsidRPr="00FC1B32">
        <w:rPr>
          <w:rFonts w:ascii="Times New Roman" w:hAnsi="Times New Roman" w:cs="Times New Roman"/>
          <w:sz w:val="22"/>
          <w:szCs w:val="22"/>
        </w:rPr>
        <w:t>nické zázemí pro pracovníky a dodavatele, úklid průběžný a konečný úklid staveniště, veškerou dokumentaci pro provedení díla (dílenskou, výrobní, technologické a pracovní postupy apod.), f</w:t>
      </w:r>
      <w:r w:rsidRPr="00FC1B32">
        <w:rPr>
          <w:rFonts w:ascii="Times New Roman" w:hAnsi="Times New Roman" w:cs="Times New Roman"/>
          <w:sz w:val="22"/>
          <w:szCs w:val="22"/>
        </w:rPr>
        <w:t>o</w:t>
      </w:r>
      <w:r w:rsidRPr="00FC1B32">
        <w:rPr>
          <w:rFonts w:ascii="Times New Roman" w:hAnsi="Times New Roman" w:cs="Times New Roman"/>
          <w:sz w:val="22"/>
          <w:szCs w:val="22"/>
        </w:rPr>
        <w:t>todokumentaci, provedení předepsaných či sjednaných zkoušek, revizí, předání atestů, osvědčení, prohlášení o shodě, revizních zpráv a všech dalších dokumentů nutných k řádnému předání či kolaudaci díla.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právních předpisů.</w:t>
      </w:r>
    </w:p>
    <w:p w:rsidR="0059465B" w:rsidRPr="00FC1B32" w:rsidRDefault="0059465B" w:rsidP="004130FA">
      <w:pPr>
        <w:pStyle w:val="AAOdstavec"/>
        <w:rPr>
          <w:rFonts w:ascii="Times New Roman" w:hAnsi="Times New Roman" w:cs="Times New Roman"/>
          <w:sz w:val="22"/>
          <w:szCs w:val="22"/>
        </w:rPr>
      </w:pPr>
    </w:p>
    <w:p w:rsidR="0059465B" w:rsidRPr="00FC1B32" w:rsidRDefault="0059465B"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Zaplacením ceny za dílo ve výši sjednané smlouvou a za sjednaných podmínek je splněna povi</w:t>
      </w:r>
      <w:r w:rsidRPr="00FC1B32">
        <w:rPr>
          <w:rFonts w:ascii="Times New Roman" w:hAnsi="Times New Roman" w:cs="Times New Roman"/>
          <w:sz w:val="22"/>
          <w:szCs w:val="22"/>
        </w:rPr>
        <w:t>n</w:t>
      </w:r>
      <w:r w:rsidRPr="00FC1B32">
        <w:rPr>
          <w:rFonts w:ascii="Times New Roman" w:hAnsi="Times New Roman" w:cs="Times New Roman"/>
          <w:sz w:val="22"/>
          <w:szCs w:val="22"/>
        </w:rPr>
        <w:t xml:space="preserve">nost objednatele. Žádné další nároky zhotovitele na zaplacení v souvislosti s cenou nebo úhradou nákladů nebudou zohledněny, nebude-li výslovně smluvními stranami dohodnuto něco jiného. </w:t>
      </w:r>
    </w:p>
    <w:p w:rsidR="0059465B" w:rsidRPr="00FC1B32" w:rsidRDefault="0059465B" w:rsidP="004130FA">
      <w:pPr>
        <w:pStyle w:val="AAOdstavec"/>
        <w:rPr>
          <w:rFonts w:ascii="Times New Roman" w:hAnsi="Times New Roman" w:cs="Times New Roman"/>
          <w:sz w:val="22"/>
          <w:szCs w:val="22"/>
        </w:rPr>
      </w:pPr>
    </w:p>
    <w:p w:rsidR="0059465B" w:rsidRPr="00FC1B32" w:rsidRDefault="0059465B"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Objednatelem nebudou zhotoviteli poskytována jakákoli finanční plnění před zahájením provádění díla. </w:t>
      </w:r>
    </w:p>
    <w:p w:rsidR="0059465B" w:rsidRPr="00FC1B32" w:rsidRDefault="0059465B" w:rsidP="004130FA">
      <w:pPr>
        <w:pStyle w:val="AAOdstavec"/>
        <w:suppressAutoHyphens w:val="0"/>
        <w:autoSpaceDN/>
        <w:textAlignment w:val="auto"/>
        <w:rPr>
          <w:rFonts w:ascii="Times New Roman" w:hAnsi="Times New Roman" w:cs="Times New Roman"/>
          <w:sz w:val="22"/>
          <w:szCs w:val="22"/>
        </w:rPr>
      </w:pPr>
    </w:p>
    <w:p w:rsidR="0059465B" w:rsidRPr="00FC1B32" w:rsidRDefault="0059465B"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Daňové doklady budou zhotovitelem předkládány objednateli maximálně jednou za měsíc. K daňovým dokladům musí být připojen zjišťovací protokol – soupis prací a dodávek proved</w:t>
      </w:r>
      <w:r w:rsidRPr="00FC1B32">
        <w:rPr>
          <w:rFonts w:ascii="Times New Roman" w:hAnsi="Times New Roman" w:cs="Times New Roman"/>
          <w:sz w:val="22"/>
          <w:szCs w:val="22"/>
        </w:rPr>
        <w:t>e</w:t>
      </w:r>
      <w:r w:rsidRPr="00FC1B32">
        <w:rPr>
          <w:rFonts w:ascii="Times New Roman" w:hAnsi="Times New Roman" w:cs="Times New Roman"/>
          <w:sz w:val="22"/>
          <w:szCs w:val="22"/>
        </w:rPr>
        <w:t>ných v příslušném období, v členění po položkách dle podrobné kalkulace ceny za dílo (oceněn</w:t>
      </w:r>
      <w:r w:rsidRPr="00FC1B32">
        <w:rPr>
          <w:rFonts w:ascii="Times New Roman" w:hAnsi="Times New Roman" w:cs="Times New Roman"/>
          <w:sz w:val="22"/>
          <w:szCs w:val="22"/>
        </w:rPr>
        <w:t>é</w:t>
      </w:r>
      <w:r w:rsidRPr="00FC1B32">
        <w:rPr>
          <w:rFonts w:ascii="Times New Roman" w:hAnsi="Times New Roman" w:cs="Times New Roman"/>
          <w:sz w:val="22"/>
          <w:szCs w:val="22"/>
        </w:rPr>
        <w:t>ho výkazu výměr) obsažené v nabídce zhotovitele předložené v rámci původního zadávacího říz</w:t>
      </w:r>
      <w:r w:rsidRPr="00FC1B32">
        <w:rPr>
          <w:rFonts w:ascii="Times New Roman" w:hAnsi="Times New Roman" w:cs="Times New Roman"/>
          <w:sz w:val="22"/>
          <w:szCs w:val="22"/>
        </w:rPr>
        <w:t>e</w:t>
      </w:r>
      <w:r w:rsidRPr="00FC1B32">
        <w:rPr>
          <w:rFonts w:ascii="Times New Roman" w:hAnsi="Times New Roman" w:cs="Times New Roman"/>
          <w:sz w:val="22"/>
          <w:szCs w:val="22"/>
        </w:rPr>
        <w:t xml:space="preserve">ní, oceněný v souladu se smlouvou a odsouhlasený objednatelem. </w:t>
      </w:r>
    </w:p>
    <w:p w:rsidR="0059465B" w:rsidRPr="00FC1B32" w:rsidRDefault="0059465B" w:rsidP="004130FA">
      <w:pPr>
        <w:pStyle w:val="AAOdstavec"/>
        <w:rPr>
          <w:rFonts w:ascii="Times New Roman" w:hAnsi="Times New Roman" w:cs="Times New Roman"/>
          <w:sz w:val="22"/>
          <w:szCs w:val="22"/>
        </w:rPr>
      </w:pPr>
    </w:p>
    <w:p w:rsidR="0059465B" w:rsidRPr="00FC1B32" w:rsidRDefault="0059465B"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Daňové doklady budou obsahovat všechny náležitosti daňového dokladu stanovené zákonem č. 235/2004, o dani z přidané hodnoty, ve znění pozdějších předpisů a zákonem č. 563/1991 Sb., o účetnictví, ve znění pozdějších předpisů. V případě, že některý daňový doklad nebude obsahovat správné údaje či bude neúplný, je objednatel oprávněn takový daňový doklad vrátit ve lhůtě do d</w:t>
      </w:r>
      <w:r w:rsidRPr="00FC1B32">
        <w:rPr>
          <w:rFonts w:ascii="Times New Roman" w:hAnsi="Times New Roman" w:cs="Times New Roman"/>
          <w:sz w:val="22"/>
          <w:szCs w:val="22"/>
        </w:rPr>
        <w:t>a</w:t>
      </w:r>
      <w:r w:rsidRPr="00FC1B32">
        <w:rPr>
          <w:rFonts w:ascii="Times New Roman" w:hAnsi="Times New Roman" w:cs="Times New Roman"/>
          <w:sz w:val="22"/>
          <w:szCs w:val="22"/>
        </w:rPr>
        <w:t>ta jeho splatnosti zhotoviteli. Zhotovitel je povinen tento daňový doklad opravit, event. vystavit nový daňový doklad. Nová lhůta splatnosti počíná v takovém případě běžet ode dne doručení opraveného či nově vystaveného daňového dokladu objednateli.</w:t>
      </w:r>
    </w:p>
    <w:p w:rsidR="0059465B" w:rsidRPr="00FC1B32" w:rsidRDefault="0059465B" w:rsidP="004130FA">
      <w:pPr>
        <w:pStyle w:val="AAOdstavec"/>
        <w:rPr>
          <w:rFonts w:ascii="Times New Roman" w:hAnsi="Times New Roman" w:cs="Times New Roman"/>
          <w:sz w:val="22"/>
          <w:szCs w:val="22"/>
        </w:rPr>
      </w:pPr>
    </w:p>
    <w:p w:rsidR="0059465B" w:rsidRPr="00FC1B32" w:rsidRDefault="0059465B"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Splatnost daňových dokladů je smluvními stranami dohodnuta na 30 kalendářních dní ode dne řádného doručení daňového dokladu zhotovitelem objednateli. </w:t>
      </w:r>
    </w:p>
    <w:p w:rsidR="0059465B" w:rsidRPr="00FC1B32" w:rsidRDefault="0059465B" w:rsidP="004130FA">
      <w:pPr>
        <w:pStyle w:val="AAOdstavec"/>
        <w:suppressAutoHyphens w:val="0"/>
        <w:autoSpaceDN/>
        <w:textAlignment w:val="auto"/>
        <w:rPr>
          <w:rFonts w:ascii="Times New Roman" w:hAnsi="Times New Roman" w:cs="Times New Roman"/>
          <w:sz w:val="22"/>
          <w:szCs w:val="22"/>
        </w:rPr>
      </w:pPr>
    </w:p>
    <w:p w:rsidR="0059465B" w:rsidRPr="00FC1B32" w:rsidRDefault="0059465B"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Daňový doklad se považuje za řádně a včas zaplacený, bude-li v poslední den lhůty účtovaná čás</w:t>
      </w:r>
      <w:r w:rsidRPr="00FC1B32">
        <w:rPr>
          <w:rFonts w:ascii="Times New Roman" w:hAnsi="Times New Roman" w:cs="Times New Roman"/>
          <w:sz w:val="22"/>
          <w:szCs w:val="22"/>
        </w:rPr>
        <w:t>t</w:t>
      </w:r>
      <w:r w:rsidRPr="00FC1B32">
        <w:rPr>
          <w:rFonts w:ascii="Times New Roman" w:hAnsi="Times New Roman" w:cs="Times New Roman"/>
          <w:sz w:val="22"/>
          <w:szCs w:val="22"/>
        </w:rPr>
        <w:t>ka ve výši odsouhlasené objednatelem odepsána z účtu objednatele ve prospěch účtu zhotovitele.</w:t>
      </w:r>
    </w:p>
    <w:p w:rsidR="0059465B" w:rsidRPr="00FC1B32" w:rsidRDefault="0059465B" w:rsidP="004130FA">
      <w:pPr>
        <w:pStyle w:val="AAOdstavec"/>
        <w:rPr>
          <w:rFonts w:ascii="Times New Roman" w:hAnsi="Times New Roman" w:cs="Times New Roman"/>
          <w:sz w:val="22"/>
          <w:szCs w:val="22"/>
        </w:rPr>
      </w:pPr>
    </w:p>
    <w:p w:rsidR="0059465B" w:rsidRPr="00FC1B32" w:rsidRDefault="0059465B"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Zhotovitel má nárok na zaplacení vyšší ceny za dílo, než ceny sjednané při uzavření této smlouvy, pouze při současném splnění těchto podmínek: bude se jednat o navýšení z titulu plnění, které prokazatelně přesahuje rámec rozsahu a způsobu provedení předmětu díla sjednaného při uzavření smlouvy, které v době uzavření smlouvy nebylo obsaženo v projektové dokumentaci, ani z ní jinak nevyplývalo a jeho potřebu nemohl zhotovitel zjistit při prověřování vhodnosti projektové dok</w:t>
      </w:r>
      <w:r w:rsidRPr="00FC1B32">
        <w:rPr>
          <w:rFonts w:ascii="Times New Roman" w:hAnsi="Times New Roman" w:cs="Times New Roman"/>
          <w:sz w:val="22"/>
          <w:szCs w:val="22"/>
        </w:rPr>
        <w:t>u</w:t>
      </w:r>
      <w:r w:rsidRPr="00FC1B32">
        <w:rPr>
          <w:rFonts w:ascii="Times New Roman" w:hAnsi="Times New Roman" w:cs="Times New Roman"/>
          <w:sz w:val="22"/>
          <w:szCs w:val="22"/>
        </w:rPr>
        <w:t>mentace a při tvorbě nabídkové ceny ani při vynaložení odborné péče (dále jen „vícepráce“) a současně se na provedení takového plnění a jeho ceně zhotovitel dohodne s objednatelem ve fo</w:t>
      </w:r>
      <w:r w:rsidRPr="00FC1B32">
        <w:rPr>
          <w:rFonts w:ascii="Times New Roman" w:hAnsi="Times New Roman" w:cs="Times New Roman"/>
          <w:sz w:val="22"/>
          <w:szCs w:val="22"/>
        </w:rPr>
        <w:t>r</w:t>
      </w:r>
      <w:r w:rsidRPr="00FC1B32">
        <w:rPr>
          <w:rFonts w:ascii="Times New Roman" w:hAnsi="Times New Roman" w:cs="Times New Roman"/>
          <w:sz w:val="22"/>
          <w:szCs w:val="22"/>
        </w:rPr>
        <w:t>mě písemného dodatku k této smlouvě.</w:t>
      </w:r>
    </w:p>
    <w:p w:rsidR="0059465B" w:rsidRPr="00FC1B32" w:rsidRDefault="0059465B" w:rsidP="004130FA">
      <w:pPr>
        <w:pStyle w:val="AAOdstavec"/>
        <w:rPr>
          <w:rFonts w:ascii="Times New Roman" w:hAnsi="Times New Roman" w:cs="Times New Roman"/>
          <w:sz w:val="22"/>
          <w:szCs w:val="22"/>
        </w:rPr>
      </w:pPr>
    </w:p>
    <w:p w:rsidR="0059465B" w:rsidRPr="00FC1B32" w:rsidRDefault="0059465B"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V případě výskytu víceprací je objednatel povinen postupov</w:t>
      </w:r>
      <w:r>
        <w:rPr>
          <w:rFonts w:ascii="Times New Roman" w:hAnsi="Times New Roman" w:cs="Times New Roman"/>
          <w:sz w:val="22"/>
          <w:szCs w:val="22"/>
        </w:rPr>
        <w:t>at v souladu s právními předpisy a</w:t>
      </w:r>
      <w:r w:rsidRPr="00FC1B32">
        <w:rPr>
          <w:rFonts w:ascii="Times New Roman" w:hAnsi="Times New Roman" w:cs="Times New Roman"/>
          <w:sz w:val="22"/>
          <w:szCs w:val="22"/>
        </w:rPr>
        <w:t xml:space="preserve"> jinými dokumenty, jimiž je vázán.</w:t>
      </w:r>
    </w:p>
    <w:p w:rsidR="0059465B" w:rsidRPr="00FC1B32" w:rsidRDefault="0059465B" w:rsidP="004130FA">
      <w:pPr>
        <w:pStyle w:val="AAOdstavec"/>
        <w:rPr>
          <w:rFonts w:ascii="Times New Roman" w:hAnsi="Times New Roman" w:cs="Times New Roman"/>
          <w:sz w:val="22"/>
          <w:szCs w:val="22"/>
        </w:rPr>
      </w:pPr>
    </w:p>
    <w:p w:rsidR="0059465B" w:rsidRPr="00FC1B32" w:rsidRDefault="0059465B"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Zhotoviteli zaniká jakýkoli nárok na navýšení ceny za dílo, jestliže písemně neoznámí objednateli nutnost jejího překročení a výši požadovaného navýšení bez zbytečného odkladu poté, kdy se uk</w:t>
      </w:r>
      <w:r w:rsidRPr="00FC1B32">
        <w:rPr>
          <w:rFonts w:ascii="Times New Roman" w:hAnsi="Times New Roman" w:cs="Times New Roman"/>
          <w:sz w:val="22"/>
          <w:szCs w:val="22"/>
        </w:rPr>
        <w:t>á</w:t>
      </w:r>
      <w:r w:rsidRPr="00FC1B32">
        <w:rPr>
          <w:rFonts w:ascii="Times New Roman" w:hAnsi="Times New Roman" w:cs="Times New Roman"/>
          <w:sz w:val="22"/>
          <w:szCs w:val="22"/>
        </w:rPr>
        <w:t>zalo, že je toto navýšení nevyhnutelné. Samotné písemné oznámení však nezakládá právo zhotov</w:t>
      </w:r>
      <w:r w:rsidRPr="00FC1B32">
        <w:rPr>
          <w:rFonts w:ascii="Times New Roman" w:hAnsi="Times New Roman" w:cs="Times New Roman"/>
          <w:sz w:val="22"/>
          <w:szCs w:val="22"/>
        </w:rPr>
        <w:t>i</w:t>
      </w:r>
      <w:r w:rsidRPr="00FC1B32">
        <w:rPr>
          <w:rFonts w:ascii="Times New Roman" w:hAnsi="Times New Roman" w:cs="Times New Roman"/>
          <w:sz w:val="22"/>
          <w:szCs w:val="22"/>
        </w:rPr>
        <w:t>tele na navýšení ceny za dílo, které je možné pouze za podmínek daných touto smlouvou.</w:t>
      </w:r>
    </w:p>
    <w:p w:rsidR="0059465B" w:rsidRPr="00FC1B32" w:rsidRDefault="0059465B" w:rsidP="004130FA">
      <w:pPr>
        <w:pStyle w:val="AAOdstavec"/>
        <w:rPr>
          <w:rFonts w:ascii="Times New Roman" w:hAnsi="Times New Roman" w:cs="Times New Roman"/>
          <w:sz w:val="22"/>
          <w:szCs w:val="22"/>
        </w:rPr>
      </w:pPr>
    </w:p>
    <w:p w:rsidR="0059465B" w:rsidRPr="00FC1B32" w:rsidRDefault="0059465B"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Pro ocenění víceprací se použijí jednotkové ceny uvedené v podrobné kalkulaci ceny za dílo (oc</w:t>
      </w:r>
      <w:r w:rsidRPr="00FC1B32">
        <w:rPr>
          <w:rFonts w:ascii="Times New Roman" w:hAnsi="Times New Roman" w:cs="Times New Roman"/>
          <w:sz w:val="22"/>
          <w:szCs w:val="22"/>
        </w:rPr>
        <w:t>e</w:t>
      </w:r>
      <w:r w:rsidRPr="00FC1B32">
        <w:rPr>
          <w:rFonts w:ascii="Times New Roman" w:hAnsi="Times New Roman" w:cs="Times New Roman"/>
          <w:sz w:val="22"/>
          <w:szCs w:val="22"/>
        </w:rPr>
        <w:t>něném výkazu výměr), která byla součástí nabídky zhotovitele v původním zadávacím řízení. N</w:t>
      </w:r>
      <w:r w:rsidRPr="00FC1B32">
        <w:rPr>
          <w:rFonts w:ascii="Times New Roman" w:hAnsi="Times New Roman" w:cs="Times New Roman"/>
          <w:sz w:val="22"/>
          <w:szCs w:val="22"/>
        </w:rPr>
        <w:t>e</w:t>
      </w:r>
      <w:r w:rsidRPr="00FC1B32">
        <w:rPr>
          <w:rFonts w:ascii="Times New Roman" w:hAnsi="Times New Roman" w:cs="Times New Roman"/>
          <w:sz w:val="22"/>
          <w:szCs w:val="22"/>
        </w:rPr>
        <w:t>budou-li práce či dodávky použité k provedení díla, které jsou předmětem víceprací, oceněny v podrobné kalkulaci ceny za dílo, ocení se na základě dohody smluvních stran, přičemž tyto ceny nemohou být vyšší, než ceny uvedené v ceníku společnosti ÚRS Praha, a.s. se sídlem Pražská 18, 120 00 Praha 10, IČO 47115645, aktuálního v době ocenění. Vynásobením jednotkových cen a množstvím provedených měrných jednotek budou stanoveny základní náklady, rovněž pak anal</w:t>
      </w:r>
      <w:r w:rsidRPr="00FC1B32">
        <w:rPr>
          <w:rFonts w:ascii="Times New Roman" w:hAnsi="Times New Roman" w:cs="Times New Roman"/>
          <w:sz w:val="22"/>
          <w:szCs w:val="22"/>
        </w:rPr>
        <w:t>o</w:t>
      </w:r>
      <w:r w:rsidRPr="00FC1B32">
        <w:rPr>
          <w:rFonts w:ascii="Times New Roman" w:hAnsi="Times New Roman" w:cs="Times New Roman"/>
          <w:sz w:val="22"/>
          <w:szCs w:val="22"/>
        </w:rPr>
        <w:t>gicky náklady související s umístěním díla (obvyklý pojem: VRN – vedlejší rozpočtové náklady). Daň z přidané hodnoty bude dopočtena dle platných předpisů v době zúčtování. Tento způsob ocenění se použije i v případě, kdy nedojde k dohodě o navýšení ceny za dílo při rozšíření pře</w:t>
      </w:r>
      <w:r w:rsidRPr="00FC1B32">
        <w:rPr>
          <w:rFonts w:ascii="Times New Roman" w:hAnsi="Times New Roman" w:cs="Times New Roman"/>
          <w:sz w:val="22"/>
          <w:szCs w:val="22"/>
        </w:rPr>
        <w:t>d</w:t>
      </w:r>
      <w:r w:rsidRPr="00FC1B32">
        <w:rPr>
          <w:rFonts w:ascii="Times New Roman" w:hAnsi="Times New Roman" w:cs="Times New Roman"/>
          <w:sz w:val="22"/>
          <w:szCs w:val="22"/>
        </w:rPr>
        <w:t xml:space="preserve">mětu díla nebo jeho změně. </w:t>
      </w:r>
    </w:p>
    <w:p w:rsidR="0059465B" w:rsidRPr="00FC1B32" w:rsidRDefault="0059465B" w:rsidP="004130FA">
      <w:pPr>
        <w:pStyle w:val="AAOdstavec"/>
        <w:rPr>
          <w:rFonts w:ascii="Times New Roman" w:hAnsi="Times New Roman" w:cs="Times New Roman"/>
          <w:sz w:val="22"/>
          <w:szCs w:val="22"/>
        </w:rPr>
      </w:pPr>
    </w:p>
    <w:p w:rsidR="0059465B" w:rsidRPr="00FC1B32" w:rsidRDefault="0059465B"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lastRenderedPageBreak/>
        <w:t>Smluvní strany se výslovně dohodly, že objednatel je oprávněn omezit rozsah předmětu díla. V tomto případě bude cena za dílo úměrně snížena s použitím cen z podrobné kalkulace ceny za dílo (oceněném výkazu výměr), která byla součástí nabídky zhotovitele v původním zadávacím ř</w:t>
      </w:r>
      <w:r w:rsidRPr="00FC1B32">
        <w:rPr>
          <w:rFonts w:ascii="Times New Roman" w:hAnsi="Times New Roman" w:cs="Times New Roman"/>
          <w:sz w:val="22"/>
          <w:szCs w:val="22"/>
        </w:rPr>
        <w:t>í</w:t>
      </w:r>
      <w:r w:rsidRPr="00FC1B32">
        <w:rPr>
          <w:rFonts w:ascii="Times New Roman" w:hAnsi="Times New Roman" w:cs="Times New Roman"/>
          <w:sz w:val="22"/>
          <w:szCs w:val="22"/>
        </w:rPr>
        <w:t>zení. Nedojde-li mezi smluvními stranami k dohodě při odsouhlasení množství nebo druhu prov</w:t>
      </w:r>
      <w:r w:rsidRPr="00FC1B32">
        <w:rPr>
          <w:rFonts w:ascii="Times New Roman" w:hAnsi="Times New Roman" w:cs="Times New Roman"/>
          <w:sz w:val="22"/>
          <w:szCs w:val="22"/>
        </w:rPr>
        <w:t>e</w:t>
      </w:r>
      <w:r w:rsidRPr="00FC1B32">
        <w:rPr>
          <w:rFonts w:ascii="Times New Roman" w:hAnsi="Times New Roman" w:cs="Times New Roman"/>
          <w:sz w:val="22"/>
          <w:szCs w:val="22"/>
        </w:rPr>
        <w:t>dených prací a dodávek, je zhotovitel oprávněn fakturovat pouze práce a dodávky, u kterých ned</w:t>
      </w:r>
      <w:r w:rsidRPr="00FC1B32">
        <w:rPr>
          <w:rFonts w:ascii="Times New Roman" w:hAnsi="Times New Roman" w:cs="Times New Roman"/>
          <w:sz w:val="22"/>
          <w:szCs w:val="22"/>
        </w:rPr>
        <w:t>o</w:t>
      </w:r>
      <w:r w:rsidRPr="00FC1B32">
        <w:rPr>
          <w:rFonts w:ascii="Times New Roman" w:hAnsi="Times New Roman" w:cs="Times New Roman"/>
          <w:sz w:val="22"/>
          <w:szCs w:val="22"/>
        </w:rPr>
        <w:t>šlo k rozporu. Změna rozsahu předmětu díla bude vždy sjednána v písemném dodatku k této smlouvě.</w:t>
      </w:r>
    </w:p>
    <w:p w:rsidR="0059465B" w:rsidRPr="00FC1B32" w:rsidRDefault="0059465B">
      <w:pPr>
        <w:jc w:val="both"/>
        <w:rPr>
          <w:rFonts w:cs="Times New Roman"/>
          <w:sz w:val="22"/>
          <w:szCs w:val="22"/>
        </w:rPr>
      </w:pPr>
    </w:p>
    <w:p w:rsidR="0059465B" w:rsidRPr="00FC1B32" w:rsidRDefault="0059465B">
      <w:pPr>
        <w:pStyle w:val="Zkladntextodsazen3"/>
        <w:ind w:left="0" w:firstLine="0"/>
        <w:jc w:val="center"/>
        <w:rPr>
          <w:b/>
          <w:szCs w:val="22"/>
        </w:rPr>
      </w:pPr>
      <w:r w:rsidRPr="00FC1B32">
        <w:rPr>
          <w:b/>
          <w:szCs w:val="22"/>
        </w:rPr>
        <w:t>VI.</w:t>
      </w:r>
      <w:r w:rsidRPr="00FC1B32">
        <w:rPr>
          <w:b/>
          <w:szCs w:val="22"/>
        </w:rPr>
        <w:tab/>
        <w:t>Součinnost smluvních stran</w:t>
      </w:r>
    </w:p>
    <w:p w:rsidR="0059465B" w:rsidRPr="00FC1B32" w:rsidRDefault="0059465B">
      <w:pPr>
        <w:jc w:val="both"/>
        <w:rPr>
          <w:rFonts w:cs="Times New Roman"/>
          <w:sz w:val="22"/>
          <w:szCs w:val="22"/>
        </w:rPr>
      </w:pPr>
    </w:p>
    <w:p w:rsidR="0059465B" w:rsidRPr="00FC1B32" w:rsidRDefault="0059465B" w:rsidP="004130FA">
      <w:pPr>
        <w:pStyle w:val="Zkladntextodsazen3"/>
        <w:numPr>
          <w:ilvl w:val="0"/>
          <w:numId w:val="7"/>
        </w:numPr>
        <w:tabs>
          <w:tab w:val="clear" w:pos="720"/>
          <w:tab w:val="num" w:pos="360"/>
        </w:tabs>
        <w:suppressAutoHyphens w:val="0"/>
        <w:autoSpaceDN/>
        <w:ind w:left="360"/>
        <w:textAlignment w:val="auto"/>
        <w:rPr>
          <w:szCs w:val="22"/>
        </w:rPr>
      </w:pPr>
      <w:r w:rsidRPr="00FC1B32">
        <w:rPr>
          <w:szCs w:val="22"/>
        </w:rPr>
        <w:t>Smluvní strany se zavazují vyvinout veškeré úsilí k vytvoření potřebných podmínek pro řádné provedení díla dle podmínek stanovených touto smlouvou. To platí i v případech, kde to není v</w:t>
      </w:r>
      <w:r w:rsidRPr="00FC1B32">
        <w:rPr>
          <w:szCs w:val="22"/>
        </w:rPr>
        <w:t>ý</w:t>
      </w:r>
      <w:r w:rsidRPr="00FC1B32">
        <w:rPr>
          <w:szCs w:val="22"/>
        </w:rPr>
        <w:t>slovně stanoveno ustanovením této smlouvy.</w:t>
      </w:r>
    </w:p>
    <w:p w:rsidR="0059465B" w:rsidRPr="00FC1B32" w:rsidRDefault="0059465B" w:rsidP="004130FA">
      <w:pPr>
        <w:pStyle w:val="Zkladntextodsazen3"/>
        <w:ind w:left="0" w:firstLine="0"/>
        <w:rPr>
          <w:szCs w:val="22"/>
        </w:rPr>
      </w:pPr>
    </w:p>
    <w:p w:rsidR="0059465B" w:rsidRPr="00FC1B32" w:rsidRDefault="0059465B" w:rsidP="004130FA">
      <w:pPr>
        <w:pStyle w:val="Zkladntextodsazen3"/>
        <w:numPr>
          <w:ilvl w:val="0"/>
          <w:numId w:val="7"/>
        </w:numPr>
        <w:suppressAutoHyphens w:val="0"/>
        <w:autoSpaceDN/>
        <w:ind w:left="360"/>
        <w:textAlignment w:val="auto"/>
        <w:rPr>
          <w:szCs w:val="22"/>
        </w:rPr>
      </w:pPr>
      <w:r w:rsidRPr="00FC1B32">
        <w:rPr>
          <w:szCs w:val="22"/>
        </w:rPr>
        <w:t>Pokud jsou kterékoli smluvní straně známy skutečnosti, které jí brání nebo mohou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59465B" w:rsidRPr="00FC1B32" w:rsidRDefault="0059465B" w:rsidP="004130FA">
      <w:pPr>
        <w:pStyle w:val="Zkladntextodsazen3"/>
        <w:ind w:left="0" w:firstLine="0"/>
        <w:rPr>
          <w:szCs w:val="22"/>
        </w:rPr>
      </w:pPr>
    </w:p>
    <w:p w:rsidR="0059465B" w:rsidRPr="00FC1B32" w:rsidRDefault="0059465B" w:rsidP="004130FA">
      <w:pPr>
        <w:pStyle w:val="Zkladntextodsazen3"/>
        <w:numPr>
          <w:ilvl w:val="0"/>
          <w:numId w:val="7"/>
        </w:numPr>
        <w:suppressAutoHyphens w:val="0"/>
        <w:autoSpaceDN/>
        <w:ind w:left="360"/>
        <w:textAlignment w:val="auto"/>
        <w:rPr>
          <w:szCs w:val="22"/>
        </w:rPr>
      </w:pPr>
      <w:r w:rsidRPr="00FC1B32">
        <w:rPr>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w:t>
      </w:r>
      <w:r w:rsidRPr="00FC1B32">
        <w:rPr>
          <w:szCs w:val="22"/>
        </w:rPr>
        <w:t>o</w:t>
      </w:r>
      <w:r w:rsidRPr="00FC1B32">
        <w:rPr>
          <w:szCs w:val="22"/>
        </w:rPr>
        <w:t>skytne objednateli a jiným osobám zúčastněným na provádění díla veškeré potřebné doklady, ko</w:t>
      </w:r>
      <w:r w:rsidRPr="00FC1B32">
        <w:rPr>
          <w:szCs w:val="22"/>
        </w:rPr>
        <w:t>n</w:t>
      </w:r>
      <w:r w:rsidRPr="00FC1B32">
        <w:rPr>
          <w:szCs w:val="22"/>
        </w:rPr>
        <w:t>zultace, pomoc a jinou součinnost.</w:t>
      </w:r>
    </w:p>
    <w:p w:rsidR="0059465B" w:rsidRPr="00FC1B32" w:rsidRDefault="0059465B">
      <w:pPr>
        <w:jc w:val="both"/>
        <w:rPr>
          <w:rFonts w:cs="Times New Roman"/>
          <w:b/>
          <w:sz w:val="22"/>
          <w:szCs w:val="22"/>
        </w:rPr>
      </w:pPr>
    </w:p>
    <w:p w:rsidR="0059465B" w:rsidRPr="00FC1B32" w:rsidRDefault="0059465B">
      <w:pPr>
        <w:jc w:val="center"/>
        <w:rPr>
          <w:rFonts w:cs="Times New Roman"/>
          <w:b/>
          <w:sz w:val="22"/>
          <w:szCs w:val="22"/>
        </w:rPr>
      </w:pPr>
      <w:r w:rsidRPr="00FC1B32">
        <w:rPr>
          <w:rFonts w:cs="Times New Roman"/>
          <w:b/>
          <w:sz w:val="22"/>
          <w:szCs w:val="22"/>
        </w:rPr>
        <w:t>VII.</w:t>
      </w:r>
      <w:r w:rsidRPr="00FC1B32">
        <w:rPr>
          <w:rFonts w:cs="Times New Roman"/>
          <w:b/>
          <w:sz w:val="22"/>
          <w:szCs w:val="22"/>
        </w:rPr>
        <w:tab/>
        <w:t>Prohlášení a závazky zhotovitele, oprávnění objednatele</w:t>
      </w:r>
    </w:p>
    <w:p w:rsidR="0059465B" w:rsidRPr="00FC1B32" w:rsidRDefault="0059465B">
      <w:pPr>
        <w:jc w:val="both"/>
        <w:rPr>
          <w:rFonts w:cs="Times New Roman"/>
          <w:b/>
          <w:sz w:val="22"/>
          <w:szCs w:val="22"/>
        </w:rPr>
      </w:pPr>
    </w:p>
    <w:p w:rsidR="0059465B" w:rsidRPr="00FC1B32" w:rsidRDefault="0059465B" w:rsidP="004130FA">
      <w:pPr>
        <w:pStyle w:val="Zkladntextodsazen3"/>
        <w:numPr>
          <w:ilvl w:val="0"/>
          <w:numId w:val="8"/>
        </w:numPr>
        <w:tabs>
          <w:tab w:val="clear" w:pos="720"/>
          <w:tab w:val="num" w:pos="360"/>
        </w:tabs>
        <w:suppressAutoHyphens w:val="0"/>
        <w:autoSpaceDN/>
        <w:ind w:left="360"/>
        <w:textAlignment w:val="auto"/>
        <w:rPr>
          <w:szCs w:val="22"/>
        </w:rPr>
      </w:pPr>
      <w:r w:rsidRPr="00FC1B32">
        <w:rPr>
          <w:szCs w:val="22"/>
        </w:rPr>
        <w:t>Zhotovitel prohlašuje, že se plně seznámil s rozsahem a povahou díla, s místem provádění díla, že jsou mu známy veškeré technické, kvalitativní a jiné podmínky provádění díla, a že disponuje t</w:t>
      </w:r>
      <w:r w:rsidRPr="00FC1B32">
        <w:rPr>
          <w:szCs w:val="22"/>
        </w:rPr>
        <w:t>a</w:t>
      </w:r>
      <w:r w:rsidRPr="00FC1B32">
        <w:rPr>
          <w:szCs w:val="22"/>
        </w:rPr>
        <w:t>kovými kapacitami a odbornými znalostmi, které jsou pro řádné provedení díla nezbytné. Zhotov</w:t>
      </w:r>
      <w:r w:rsidRPr="00FC1B32">
        <w:rPr>
          <w:szCs w:val="22"/>
        </w:rPr>
        <w:t>i</w:t>
      </w:r>
      <w:r w:rsidRPr="00FC1B32">
        <w:rPr>
          <w:szCs w:val="22"/>
        </w:rPr>
        <w:t>tel prohlašuje, že má k provedení díla potřebná platná oprávnění k podnikání, provádění díla zaji</w:t>
      </w:r>
      <w:r w:rsidRPr="00FC1B32">
        <w:rPr>
          <w:szCs w:val="22"/>
        </w:rPr>
        <w:t>s</w:t>
      </w:r>
      <w:r w:rsidRPr="00FC1B32">
        <w:rPr>
          <w:szCs w:val="22"/>
        </w:rPr>
        <w:t>tí osobami odborně způsobilými, je schopen provést dílo v rozsahu a způsobem dle této smlouvy odborně a při dodržení všech profesionálních zvyklostí.</w:t>
      </w:r>
    </w:p>
    <w:p w:rsidR="0059465B" w:rsidRPr="00FC1B32" w:rsidRDefault="0059465B" w:rsidP="004130FA">
      <w:pPr>
        <w:pStyle w:val="Zkladntextodsazen3"/>
        <w:ind w:left="0" w:firstLine="0"/>
        <w:rPr>
          <w:szCs w:val="22"/>
        </w:rPr>
      </w:pPr>
    </w:p>
    <w:p w:rsidR="0059465B" w:rsidRPr="00FC1B32" w:rsidRDefault="0059465B" w:rsidP="004130FA">
      <w:pPr>
        <w:pStyle w:val="Zkladntextodsazen3"/>
        <w:numPr>
          <w:ilvl w:val="0"/>
          <w:numId w:val="8"/>
        </w:numPr>
        <w:suppressAutoHyphens w:val="0"/>
        <w:autoSpaceDN/>
        <w:ind w:left="360"/>
        <w:textAlignment w:val="auto"/>
        <w:rPr>
          <w:szCs w:val="22"/>
        </w:rPr>
      </w:pPr>
      <w:r w:rsidRPr="00FC1B32">
        <w:rPr>
          <w:szCs w:val="22"/>
        </w:rPr>
        <w:t>Zhotovitel potvrzuje, že prověřil podklady a pokyny, které obdržel od objednatele, že je shledal vhodnými, že sjednané podmínky pro provádění díla včetně ceny za dílo a doby provedení díla zohledňují všechny výše uvedené podmínky a okolnosti, jakož i ty, které zhotovitel, jako subjekt odborně způsobilý k provedení díla měl nebo mohl předvídat přesto, že nebyly v době uzavření smlouvy zřejmé a přesto, že nebyly obsaženy v podkladech pro uzavření smlouvy nebo z nich n</w:t>
      </w:r>
      <w:r w:rsidRPr="00FC1B32">
        <w:rPr>
          <w:szCs w:val="22"/>
        </w:rPr>
        <w:t>e</w:t>
      </w:r>
      <w:r w:rsidRPr="00FC1B32">
        <w:rPr>
          <w:szCs w:val="22"/>
        </w:rPr>
        <w:t>vyplývaly.</w:t>
      </w:r>
    </w:p>
    <w:p w:rsidR="0059465B" w:rsidRPr="00FC1B32" w:rsidRDefault="0059465B" w:rsidP="004130FA">
      <w:pPr>
        <w:pStyle w:val="Zkladntextodsazen3"/>
        <w:ind w:left="0" w:firstLine="0"/>
        <w:rPr>
          <w:szCs w:val="22"/>
        </w:rPr>
      </w:pPr>
    </w:p>
    <w:p w:rsidR="0059465B" w:rsidRPr="00FC1B32" w:rsidRDefault="0059465B" w:rsidP="004130FA">
      <w:pPr>
        <w:pStyle w:val="Zkladntextodsazen3"/>
        <w:numPr>
          <w:ilvl w:val="0"/>
          <w:numId w:val="8"/>
        </w:numPr>
        <w:suppressAutoHyphens w:val="0"/>
        <w:autoSpaceDN/>
        <w:ind w:left="360"/>
        <w:textAlignment w:val="auto"/>
        <w:rPr>
          <w:szCs w:val="22"/>
        </w:rPr>
      </w:pPr>
      <w:r w:rsidRPr="00FC1B32">
        <w:rPr>
          <w:szCs w:val="22"/>
        </w:rPr>
        <w:t>Zhotovitel na základě výše uvedeného dále prohlašuje, že s použitím těchto všech znalostí, zkuš</w:t>
      </w:r>
      <w:r w:rsidRPr="00FC1B32">
        <w:rPr>
          <w:szCs w:val="22"/>
        </w:rPr>
        <w:t>e</w:t>
      </w:r>
      <w:r w:rsidRPr="00FC1B32">
        <w:rPr>
          <w:szCs w:val="22"/>
        </w:rPr>
        <w:t>ností, podkladů a pokynů splní závazek založený touto smlouvou včas a řádně, za sjednanou cenu za dílo, aniž by podmiňoval splnění závazku poskytnutím jiné, než dohodnuté součinnosti. Jestliže se později, v průběhu provádění díla, bude zhotovitel dovolávat nevhodnosti pokynů nebo věcí předaných mu objednatelem, bylo pro tento případ dohodnuto, že je povinen prokázat, že tuto n</w:t>
      </w:r>
      <w:r w:rsidRPr="00FC1B32">
        <w:rPr>
          <w:szCs w:val="22"/>
        </w:rPr>
        <w:t>e</w:t>
      </w:r>
      <w:r w:rsidRPr="00FC1B32">
        <w:rPr>
          <w:szCs w:val="22"/>
        </w:rPr>
        <w:t>vhodnost nemohl zjistit, jinak odpovídá za vady díla, jako kdyby nesplnil povinnost na nevhodnost pokynů nebo věcí upozornit.</w:t>
      </w:r>
    </w:p>
    <w:p w:rsidR="0059465B" w:rsidRPr="00FC1B32" w:rsidRDefault="0059465B" w:rsidP="004130FA">
      <w:pPr>
        <w:pStyle w:val="Zkladntextodsazen3"/>
        <w:ind w:left="0" w:firstLine="0"/>
        <w:rPr>
          <w:szCs w:val="22"/>
        </w:rPr>
      </w:pPr>
    </w:p>
    <w:p w:rsidR="0059465B" w:rsidRPr="004130FA" w:rsidRDefault="0059465B" w:rsidP="004130FA">
      <w:pPr>
        <w:pStyle w:val="Zkladntextodsazen3"/>
        <w:numPr>
          <w:ilvl w:val="0"/>
          <w:numId w:val="8"/>
        </w:numPr>
        <w:suppressAutoHyphens w:val="0"/>
        <w:autoSpaceDN/>
        <w:ind w:left="360"/>
        <w:textAlignment w:val="auto"/>
        <w:rPr>
          <w:szCs w:val="22"/>
        </w:rPr>
      </w:pPr>
      <w:r w:rsidRPr="00FC1B32">
        <w:rPr>
          <w:szCs w:val="22"/>
        </w:rPr>
        <w:t>Zhotovitel se zavazuje, že objednateli bezodkladně po vzniku některé níže uvedené skutečnosti tuto skutečnost písemně oznámí:</w:t>
      </w:r>
    </w:p>
    <w:p w:rsidR="0059465B" w:rsidRPr="00FC1B32" w:rsidRDefault="0059465B"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zahájení insolvenčního řízení vůči majetku zhotovitele; </w:t>
      </w:r>
    </w:p>
    <w:p w:rsidR="0059465B" w:rsidRPr="00FC1B32" w:rsidRDefault="0059465B"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zamítnutí návrhu na zahájení insolvenčního řízení pro nedostatek majetku zhotovitele k úhradě nákladů tohoto řízení, před řádným předáním díla objednateli; </w:t>
      </w:r>
    </w:p>
    <w:p w:rsidR="0059465B" w:rsidRPr="00FC1B32" w:rsidRDefault="0059465B"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vstup zhotovitele do likvidace; </w:t>
      </w:r>
    </w:p>
    <w:p w:rsidR="0059465B" w:rsidRPr="00FC1B32" w:rsidRDefault="0059465B" w:rsidP="004130FA">
      <w:pPr>
        <w:numPr>
          <w:ilvl w:val="1"/>
          <w:numId w:val="23"/>
        </w:numPr>
        <w:tabs>
          <w:tab w:val="left" w:pos="1440"/>
        </w:tabs>
        <w:ind w:left="1080"/>
        <w:jc w:val="both"/>
        <w:rPr>
          <w:rFonts w:cs="Times New Roman"/>
          <w:sz w:val="22"/>
          <w:szCs w:val="22"/>
        </w:rPr>
      </w:pPr>
      <w:r w:rsidRPr="00FC1B32">
        <w:rPr>
          <w:rFonts w:cs="Times New Roman"/>
          <w:sz w:val="22"/>
          <w:szCs w:val="22"/>
        </w:rPr>
        <w:t>splnění podmínek prohlášení úpadku zhotovitele, tj. zejména, že zhotovitel je předlužen anebo insolventní;</w:t>
      </w:r>
    </w:p>
    <w:p w:rsidR="0059465B" w:rsidRPr="00FC1B32" w:rsidRDefault="0059465B"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změny v majetkové struktuře zhotovitele, s výjimkou změny majetkové struktury, která </w:t>
      </w:r>
      <w:r w:rsidRPr="00FC1B32">
        <w:rPr>
          <w:rFonts w:cs="Times New Roman"/>
          <w:sz w:val="22"/>
          <w:szCs w:val="22"/>
        </w:rPr>
        <w:lastRenderedPageBreak/>
        <w:t>představuje běžný obchodní styk;</w:t>
      </w:r>
    </w:p>
    <w:p w:rsidR="0059465B" w:rsidRPr="00FC1B32" w:rsidRDefault="0059465B" w:rsidP="004130FA">
      <w:pPr>
        <w:numPr>
          <w:ilvl w:val="1"/>
          <w:numId w:val="23"/>
        </w:numPr>
        <w:tabs>
          <w:tab w:val="left" w:pos="1440"/>
        </w:tabs>
        <w:ind w:left="1080"/>
        <w:jc w:val="both"/>
        <w:rPr>
          <w:rFonts w:cs="Times New Roman"/>
          <w:sz w:val="22"/>
          <w:szCs w:val="22"/>
        </w:rPr>
      </w:pPr>
      <w:r w:rsidRPr="00FC1B32">
        <w:rPr>
          <w:rFonts w:cs="Times New Roman"/>
          <w:sz w:val="22"/>
          <w:szCs w:val="22"/>
        </w:rPr>
        <w:t>rozhodnutí o provedení přeměny zhotovitele, zejména fúzí, převodem jmění na společníka či rozdělením, provedení změny právní formy zhotovitele či provedení jiných organizačních změn;</w:t>
      </w:r>
    </w:p>
    <w:p w:rsidR="0059465B" w:rsidRPr="00FC1B32" w:rsidRDefault="0059465B" w:rsidP="004130FA">
      <w:pPr>
        <w:numPr>
          <w:ilvl w:val="1"/>
          <w:numId w:val="23"/>
        </w:numPr>
        <w:tabs>
          <w:tab w:val="left" w:pos="1440"/>
        </w:tabs>
        <w:ind w:left="1080"/>
        <w:jc w:val="both"/>
        <w:rPr>
          <w:rFonts w:cs="Times New Roman"/>
          <w:sz w:val="22"/>
          <w:szCs w:val="22"/>
        </w:rPr>
      </w:pPr>
      <w:r w:rsidRPr="00FC1B32">
        <w:rPr>
          <w:rFonts w:cs="Times New Roman"/>
          <w:sz w:val="22"/>
          <w:szCs w:val="22"/>
        </w:rPr>
        <w:t>omezení či ukončení výkonu činnosti zhotovitele, která bezprostředně souvisí s předmětem této smlouvy;</w:t>
      </w:r>
    </w:p>
    <w:p w:rsidR="0059465B" w:rsidRPr="00FC1B32" w:rsidRDefault="0059465B" w:rsidP="004130FA">
      <w:pPr>
        <w:numPr>
          <w:ilvl w:val="1"/>
          <w:numId w:val="23"/>
        </w:numPr>
        <w:tabs>
          <w:tab w:val="left" w:pos="1440"/>
        </w:tabs>
        <w:ind w:left="1080"/>
        <w:jc w:val="both"/>
        <w:rPr>
          <w:rFonts w:cs="Times New Roman"/>
          <w:sz w:val="22"/>
          <w:szCs w:val="22"/>
        </w:rPr>
      </w:pPr>
      <w:r w:rsidRPr="00FC1B32">
        <w:rPr>
          <w:rFonts w:cs="Times New Roman"/>
          <w:sz w:val="22"/>
          <w:szCs w:val="22"/>
        </w:rPr>
        <w:t>všechny skutečnosti, které by mohly mít vliv na přechod či vypořádání závazků zhotovitele vůči objednateli vyplývajících z této smlouvy či s touto smlouvou souvisejících;</w:t>
      </w:r>
    </w:p>
    <w:p w:rsidR="0059465B" w:rsidRPr="004130FA" w:rsidRDefault="0059465B" w:rsidP="004130FA">
      <w:pPr>
        <w:numPr>
          <w:ilvl w:val="1"/>
          <w:numId w:val="23"/>
        </w:numPr>
        <w:ind w:left="1080"/>
        <w:jc w:val="both"/>
        <w:rPr>
          <w:rFonts w:cs="Times New Roman"/>
          <w:sz w:val="22"/>
          <w:szCs w:val="22"/>
        </w:rPr>
      </w:pPr>
      <w:r w:rsidRPr="00FC1B32">
        <w:rPr>
          <w:rFonts w:cs="Times New Roman"/>
          <w:sz w:val="22"/>
          <w:szCs w:val="22"/>
        </w:rPr>
        <w:t>rozhodnutí o zrušení zhotovitele.</w:t>
      </w:r>
    </w:p>
    <w:p w:rsidR="0059465B" w:rsidRPr="00FC1B32" w:rsidRDefault="0059465B" w:rsidP="004130FA">
      <w:pPr>
        <w:tabs>
          <w:tab w:val="left" w:pos="1440"/>
        </w:tabs>
        <w:ind w:left="345"/>
        <w:jc w:val="both"/>
        <w:rPr>
          <w:rFonts w:cs="Times New Roman"/>
          <w:sz w:val="22"/>
          <w:szCs w:val="22"/>
        </w:rPr>
      </w:pPr>
      <w:r w:rsidRPr="00FC1B32">
        <w:rPr>
          <w:rFonts w:cs="Times New Roman"/>
          <w:sz w:val="22"/>
          <w:szCs w:val="22"/>
        </w:rPr>
        <w:t>V případě porušení této povinnosti zhotovitele je objednatel oprávněn od této smlouvy bez dalšího odstoupit.</w:t>
      </w:r>
    </w:p>
    <w:p w:rsidR="0059465B" w:rsidRPr="00FC1B32" w:rsidRDefault="0059465B" w:rsidP="004130FA">
      <w:pPr>
        <w:tabs>
          <w:tab w:val="left" w:pos="1440"/>
        </w:tabs>
        <w:jc w:val="both"/>
        <w:rPr>
          <w:rFonts w:cs="Times New Roman"/>
          <w:sz w:val="22"/>
          <w:szCs w:val="22"/>
        </w:rPr>
      </w:pPr>
    </w:p>
    <w:p w:rsidR="0059465B" w:rsidRPr="004130FA" w:rsidRDefault="0059465B" w:rsidP="004130FA">
      <w:pPr>
        <w:pStyle w:val="Zkladntextodsazen3"/>
        <w:numPr>
          <w:ilvl w:val="0"/>
          <w:numId w:val="8"/>
        </w:numPr>
        <w:suppressAutoHyphens w:val="0"/>
        <w:autoSpaceDN/>
        <w:ind w:left="360"/>
        <w:textAlignment w:val="auto"/>
        <w:rPr>
          <w:szCs w:val="22"/>
        </w:rPr>
      </w:pPr>
      <w:r w:rsidRPr="00FC1B32">
        <w:rPr>
          <w:szCs w:val="22"/>
        </w:rPr>
        <w:t>Objednatel je oprávněn:</w:t>
      </w:r>
    </w:p>
    <w:p w:rsidR="0059465B" w:rsidRPr="00FC1B32" w:rsidRDefault="0059465B" w:rsidP="004130FA">
      <w:pPr>
        <w:pStyle w:val="Zkladntextodsazen3"/>
        <w:ind w:left="1050" w:hanging="705"/>
        <w:rPr>
          <w:szCs w:val="22"/>
        </w:rPr>
      </w:pPr>
      <w:r w:rsidRPr="00FC1B32">
        <w:rPr>
          <w:szCs w:val="22"/>
        </w:rPr>
        <w:t>a)</w:t>
      </w:r>
      <w:r w:rsidRPr="00FC1B32">
        <w:rPr>
          <w:szCs w:val="22"/>
        </w:rPr>
        <w:tab/>
        <w:t>sám či prostřednictvím třetí osoby provádět kontrolu v průběhu provádění díla a kontrolu provádění závěrečného vyúčtování díla; zhotovitel se zavazuje k pravidelné účasti na kontrolních dnech, které bude svolávat pověřený zástupce objednatele;</w:t>
      </w:r>
    </w:p>
    <w:p w:rsidR="0059465B" w:rsidRPr="00FC1B32" w:rsidRDefault="0059465B" w:rsidP="004130FA">
      <w:pPr>
        <w:pStyle w:val="Zkladntextodsazen3"/>
        <w:ind w:left="1050" w:hanging="705"/>
        <w:rPr>
          <w:szCs w:val="22"/>
        </w:rPr>
      </w:pPr>
      <w:r w:rsidRPr="00FC1B32">
        <w:rPr>
          <w:szCs w:val="22"/>
        </w:rPr>
        <w:t>b)</w:t>
      </w:r>
      <w:r w:rsidRPr="00FC1B32">
        <w:rPr>
          <w:szCs w:val="22"/>
        </w:rPr>
        <w:tab/>
        <w:t>sám či prostřednictvím třetí osoby vykonávat v místě provádění díla technický dozor stavby a v jeho průběhu zejména sledovat, zda jsou práce prováděny dle projektové dokumentace, technických podmínek a technických norem, příslušných právních předpisů a v souladu s rozhodnutím orgánů veřejné správy; na nedostatky při provádění díla upozorní zápisem ve stavebním deníku;</w:t>
      </w:r>
    </w:p>
    <w:p w:rsidR="0059465B" w:rsidRPr="00FC1B32" w:rsidRDefault="0059465B" w:rsidP="004130FA">
      <w:pPr>
        <w:pStyle w:val="Zkladntextodsazen3"/>
        <w:ind w:left="1050" w:hanging="705"/>
        <w:rPr>
          <w:szCs w:val="22"/>
        </w:rPr>
      </w:pPr>
      <w:r w:rsidRPr="00FC1B32">
        <w:rPr>
          <w:szCs w:val="22"/>
        </w:rPr>
        <w:t xml:space="preserve">c)   </w:t>
      </w:r>
      <w:r w:rsidRPr="00FC1B32">
        <w:rPr>
          <w:szCs w:val="22"/>
        </w:rPr>
        <w:tab/>
        <w:t>objednatel, technický dozor stavby nebo koordinátor BOZP jsou oprávněni dát pracovníkům zhotovitele příkaz k přerušení prací, je-li ohrožena bezpečnost prováděného díla, život nebo zdraví osob zúčastněných při provádění díla či třetích osob, anebo pokud je předmět díla prováděn v rozporu s vyhláškami, normami nebo jinými právními předpisy.</w:t>
      </w:r>
    </w:p>
    <w:p w:rsidR="0059465B" w:rsidRPr="00FC1B32" w:rsidRDefault="0059465B">
      <w:pPr>
        <w:jc w:val="center"/>
        <w:rPr>
          <w:rFonts w:cs="Times New Roman"/>
          <w:b/>
          <w:sz w:val="22"/>
          <w:szCs w:val="22"/>
        </w:rPr>
      </w:pPr>
    </w:p>
    <w:p w:rsidR="0059465B" w:rsidRPr="00FC1B32" w:rsidRDefault="0059465B">
      <w:pPr>
        <w:jc w:val="center"/>
        <w:rPr>
          <w:rFonts w:cs="Times New Roman"/>
          <w:b/>
          <w:sz w:val="22"/>
          <w:szCs w:val="22"/>
        </w:rPr>
      </w:pPr>
      <w:r w:rsidRPr="00FC1B32">
        <w:rPr>
          <w:rFonts w:cs="Times New Roman"/>
          <w:b/>
          <w:sz w:val="22"/>
          <w:szCs w:val="22"/>
        </w:rPr>
        <w:t>VIII.</w:t>
      </w:r>
      <w:r w:rsidRPr="00FC1B32">
        <w:rPr>
          <w:rFonts w:cs="Times New Roman"/>
          <w:b/>
          <w:sz w:val="22"/>
          <w:szCs w:val="22"/>
        </w:rPr>
        <w:tab/>
        <w:t>Stavební deník</w:t>
      </w:r>
    </w:p>
    <w:p w:rsidR="0059465B" w:rsidRPr="00FC1B32" w:rsidRDefault="0059465B">
      <w:pPr>
        <w:jc w:val="both"/>
        <w:rPr>
          <w:rFonts w:cs="Times New Roman"/>
          <w:sz w:val="22"/>
          <w:szCs w:val="22"/>
        </w:rPr>
      </w:pPr>
    </w:p>
    <w:p w:rsidR="0059465B" w:rsidRPr="00FC1B32" w:rsidRDefault="0059465B">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se zavazuje ode dne předání staveniště objednatelem zhotoviteli vést na staveništi st</w:t>
      </w:r>
      <w:r w:rsidRPr="00FC1B32">
        <w:rPr>
          <w:sz w:val="22"/>
          <w:szCs w:val="22"/>
        </w:rPr>
        <w:t>a</w:t>
      </w:r>
      <w:r w:rsidRPr="00FC1B32">
        <w:rPr>
          <w:sz w:val="22"/>
          <w:szCs w:val="22"/>
        </w:rPr>
        <w:t>vební deník, a to v jednom originále a dvou průpisech. Zhotovitelem bude veden pouze jeden st</w:t>
      </w:r>
      <w:r w:rsidRPr="00FC1B32">
        <w:rPr>
          <w:sz w:val="22"/>
          <w:szCs w:val="22"/>
        </w:rPr>
        <w:t>a</w:t>
      </w:r>
      <w:r w:rsidRPr="00FC1B32">
        <w:rPr>
          <w:sz w:val="22"/>
          <w:szCs w:val="22"/>
        </w:rPr>
        <w:t>vební deník, v němž budou zaznamenávány veškeré skutečnosti o průběhu všech prací, včetně prací případných subdodavatelů. Do stavebního deníku bude zhotovitel zapisovat všechny skute</w:t>
      </w:r>
      <w:r w:rsidRPr="00FC1B32">
        <w:rPr>
          <w:sz w:val="22"/>
          <w:szCs w:val="22"/>
        </w:rPr>
        <w:t>č</w:t>
      </w:r>
      <w:r w:rsidRPr="00FC1B32">
        <w:rPr>
          <w:sz w:val="22"/>
          <w:szCs w:val="22"/>
        </w:rPr>
        <w:t>nosti stanovené příslušnými právními předpisy a současně všechny skutečnosti rozhodné pro pln</w:t>
      </w:r>
      <w:r w:rsidRPr="00FC1B32">
        <w:rPr>
          <w:sz w:val="22"/>
          <w:szCs w:val="22"/>
        </w:rPr>
        <w:t>ě</w:t>
      </w:r>
      <w:r w:rsidRPr="00FC1B32">
        <w:rPr>
          <w:sz w:val="22"/>
          <w:szCs w:val="22"/>
        </w:rPr>
        <w:t xml:space="preserve">ní podmínek této smlouvy, např. termín zahájení provádění díla nebo změny harmonogramu </w:t>
      </w:r>
      <w:r w:rsidRPr="00522CCF">
        <w:rPr>
          <w:sz w:val="22"/>
          <w:szCs w:val="22"/>
        </w:rPr>
        <w:t>p</w:t>
      </w:r>
      <w:r w:rsidRPr="00522CCF">
        <w:rPr>
          <w:sz w:val="22"/>
          <w:szCs w:val="22"/>
        </w:rPr>
        <w:t>o</w:t>
      </w:r>
      <w:r w:rsidRPr="00522CCF">
        <w:rPr>
          <w:sz w:val="22"/>
          <w:szCs w:val="22"/>
        </w:rPr>
        <w:t xml:space="preserve">stupu prací. </w:t>
      </w:r>
      <w:r w:rsidR="009A0DEE" w:rsidRPr="00522CCF">
        <w:rPr>
          <w:sz w:val="22"/>
          <w:szCs w:val="22"/>
        </w:rPr>
        <w:t xml:space="preserve">Do stavebního deníku budou zapisovány dále údaje o použité mechanizaci – počet a druh těžebních a dopravních prostředků, jejich registrační značky, počet jízd apod. </w:t>
      </w:r>
      <w:r w:rsidRPr="00522CCF">
        <w:rPr>
          <w:sz w:val="22"/>
          <w:szCs w:val="22"/>
        </w:rPr>
        <w:t>Stavební deník bude uložen na staveništi a bude kdykoli přístupný oběma smluvním stranám, technickému dozoru</w:t>
      </w:r>
      <w:r w:rsidRPr="00FC1B32">
        <w:rPr>
          <w:sz w:val="22"/>
          <w:szCs w:val="22"/>
        </w:rPr>
        <w:t xml:space="preserve"> stavby, osobě vykonávající autorský dozor projektanta, koordinátorovi BOZP a osobě vykonávaj</w:t>
      </w:r>
      <w:r w:rsidRPr="00FC1B32">
        <w:rPr>
          <w:sz w:val="22"/>
          <w:szCs w:val="22"/>
        </w:rPr>
        <w:t>í</w:t>
      </w:r>
      <w:r w:rsidRPr="00FC1B32">
        <w:rPr>
          <w:sz w:val="22"/>
          <w:szCs w:val="22"/>
        </w:rPr>
        <w:t>cí státní stavební dohled. Originál stavebního deníku předá zhotovitel objednateli při předávacím řízení.</w:t>
      </w:r>
    </w:p>
    <w:p w:rsidR="0059465B" w:rsidRPr="00FC1B32" w:rsidRDefault="0059465B">
      <w:pPr>
        <w:pStyle w:val="Zkladntext2"/>
        <w:numPr>
          <w:ilvl w:val="0"/>
          <w:numId w:val="9"/>
        </w:numPr>
        <w:suppressAutoHyphens w:val="0"/>
        <w:autoSpaceDN/>
        <w:spacing w:line="240" w:lineRule="auto"/>
        <w:jc w:val="both"/>
        <w:textAlignment w:val="auto"/>
        <w:rPr>
          <w:sz w:val="22"/>
          <w:szCs w:val="22"/>
        </w:rPr>
      </w:pPr>
      <w:r w:rsidRPr="00FC1B32">
        <w:rPr>
          <w:sz w:val="22"/>
          <w:szCs w:val="22"/>
          <w:highlight w:val="yellow"/>
        </w:rPr>
        <w:t xml:space="preserve">Stavbu a stavební deník povede zhotovitelem odborně způsobilá pověřená osoba - stavbyvedoucí, kterou je      </w:t>
      </w:r>
      <w:r>
        <w:rPr>
          <w:sz w:val="22"/>
          <w:szCs w:val="22"/>
          <w:highlight w:val="yellow"/>
        </w:rPr>
        <w:t xml:space="preserve">                         (tel.</w:t>
      </w:r>
      <w:r w:rsidRPr="00FC1B32">
        <w:rPr>
          <w:sz w:val="22"/>
          <w:szCs w:val="22"/>
          <w:highlight w:val="yellow"/>
        </w:rPr>
        <w:t xml:space="preserve">:   </w:t>
      </w:r>
      <w:r>
        <w:rPr>
          <w:sz w:val="22"/>
          <w:szCs w:val="22"/>
          <w:highlight w:val="yellow"/>
        </w:rPr>
        <w:t xml:space="preserve">             e-mail:              </w:t>
      </w:r>
      <w:r w:rsidRPr="00FC1B32">
        <w:rPr>
          <w:sz w:val="22"/>
          <w:szCs w:val="22"/>
          <w:highlight w:val="yellow"/>
        </w:rPr>
        <w:t>).</w:t>
      </w:r>
      <w:r w:rsidRPr="00FC1B32">
        <w:rPr>
          <w:sz w:val="22"/>
          <w:szCs w:val="22"/>
        </w:rPr>
        <w:t xml:space="preserve"> V případě změny osoby stavbyvedo</w:t>
      </w:r>
      <w:r w:rsidRPr="00FC1B32">
        <w:rPr>
          <w:sz w:val="22"/>
          <w:szCs w:val="22"/>
        </w:rPr>
        <w:t>u</w:t>
      </w:r>
      <w:r w:rsidRPr="00FC1B32">
        <w:rPr>
          <w:sz w:val="22"/>
          <w:szCs w:val="22"/>
        </w:rPr>
        <w:t>cího, musí být tato skutečnost zhotovitelem bezodkladně oznámena objednateli a uvedena ve st</w:t>
      </w:r>
      <w:r w:rsidRPr="00FC1B32">
        <w:rPr>
          <w:sz w:val="22"/>
          <w:szCs w:val="22"/>
        </w:rPr>
        <w:t>a</w:t>
      </w:r>
      <w:r w:rsidRPr="00FC1B32">
        <w:rPr>
          <w:sz w:val="22"/>
          <w:szCs w:val="22"/>
        </w:rPr>
        <w:t>vebním de</w:t>
      </w:r>
      <w:r>
        <w:rPr>
          <w:sz w:val="22"/>
          <w:szCs w:val="22"/>
        </w:rPr>
        <w:t>níku</w:t>
      </w:r>
      <w:r w:rsidRPr="00FC1B32">
        <w:rPr>
          <w:sz w:val="22"/>
          <w:szCs w:val="22"/>
        </w:rPr>
        <w:t>.</w:t>
      </w:r>
    </w:p>
    <w:p w:rsidR="0059465B" w:rsidRPr="00FC1B32" w:rsidRDefault="0059465B">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59465B" w:rsidRPr="00FC1B32" w:rsidRDefault="0059465B">
      <w:pPr>
        <w:pStyle w:val="Zkladntext2"/>
        <w:numPr>
          <w:ilvl w:val="0"/>
          <w:numId w:val="9"/>
        </w:numPr>
        <w:suppressAutoHyphens w:val="0"/>
        <w:autoSpaceDN/>
        <w:spacing w:line="240" w:lineRule="auto"/>
        <w:jc w:val="both"/>
        <w:textAlignment w:val="auto"/>
        <w:rPr>
          <w:sz w:val="22"/>
          <w:szCs w:val="22"/>
        </w:rPr>
      </w:pPr>
      <w:r w:rsidRPr="00FC1B32">
        <w:rPr>
          <w:sz w:val="22"/>
          <w:szCs w:val="22"/>
        </w:rPr>
        <w:t>Denní záznamy se do stavebního deníku zapisují tak, že se píší do knihy s očíslovanými listy je</w:t>
      </w:r>
      <w:r w:rsidRPr="00FC1B32">
        <w:rPr>
          <w:sz w:val="22"/>
          <w:szCs w:val="22"/>
        </w:rPr>
        <w:t>d</w:t>
      </w:r>
      <w:r w:rsidRPr="00FC1B32">
        <w:rPr>
          <w:sz w:val="22"/>
          <w:szCs w:val="22"/>
        </w:rPr>
        <w:t>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w:t>
      </w:r>
      <w:r w:rsidRPr="00FC1B32">
        <w:rPr>
          <w:sz w:val="22"/>
          <w:szCs w:val="22"/>
        </w:rPr>
        <w:t>e</w:t>
      </w:r>
      <w:r w:rsidRPr="00FC1B32">
        <w:rPr>
          <w:sz w:val="22"/>
          <w:szCs w:val="22"/>
        </w:rPr>
        <w:t>smí být vynechána volná místa.</w:t>
      </w:r>
    </w:p>
    <w:p w:rsidR="0059465B" w:rsidRPr="00FC1B32" w:rsidRDefault="0059465B">
      <w:pPr>
        <w:pStyle w:val="Zkladntext2"/>
        <w:numPr>
          <w:ilvl w:val="0"/>
          <w:numId w:val="9"/>
        </w:numPr>
        <w:suppressAutoHyphens w:val="0"/>
        <w:autoSpaceDN/>
        <w:spacing w:line="240" w:lineRule="auto"/>
        <w:jc w:val="both"/>
        <w:textAlignment w:val="auto"/>
        <w:rPr>
          <w:sz w:val="22"/>
          <w:szCs w:val="22"/>
        </w:rPr>
      </w:pPr>
      <w:r w:rsidRPr="00FC1B32">
        <w:rPr>
          <w:sz w:val="22"/>
          <w:szCs w:val="22"/>
        </w:rPr>
        <w:lastRenderedPageBreak/>
        <w:t>Zhotovitel se zavazuje na základě žádosti objednatele bezodkladně předávat objednateli úplné první kopie zápisů ze stavebního deníku.</w:t>
      </w:r>
      <w:r w:rsidRPr="00FC1B32">
        <w:rPr>
          <w:color w:val="FF0000"/>
          <w:sz w:val="22"/>
          <w:szCs w:val="22"/>
        </w:rPr>
        <w:t xml:space="preserve"> </w:t>
      </w:r>
      <w:r w:rsidRPr="00FC1B32">
        <w:rPr>
          <w:sz w:val="22"/>
          <w:szCs w:val="22"/>
        </w:rPr>
        <w:t>Technický dozor stavby má právo kontrolovat zápisy ve stavebním deníku a uschovávat první kopii z každé stránky stavebního deníku.</w:t>
      </w:r>
    </w:p>
    <w:p w:rsidR="0059465B" w:rsidRPr="00FC1B32" w:rsidRDefault="0059465B">
      <w:pPr>
        <w:pStyle w:val="Zkladntext2"/>
        <w:numPr>
          <w:ilvl w:val="0"/>
          <w:numId w:val="9"/>
        </w:numPr>
        <w:suppressAutoHyphens w:val="0"/>
        <w:autoSpaceDN/>
        <w:spacing w:line="240" w:lineRule="auto"/>
        <w:jc w:val="both"/>
        <w:textAlignment w:val="auto"/>
        <w:rPr>
          <w:sz w:val="22"/>
          <w:szCs w:val="22"/>
        </w:rPr>
      </w:pPr>
      <w:r w:rsidRPr="00FC1B32">
        <w:rPr>
          <w:sz w:val="22"/>
          <w:szCs w:val="22"/>
        </w:rPr>
        <w:t>Právo zapisovat do stavebního deníku mají: technický dozor stavby; pracovník projektanta pov</w:t>
      </w:r>
      <w:r w:rsidRPr="00FC1B32">
        <w:rPr>
          <w:sz w:val="22"/>
          <w:szCs w:val="22"/>
        </w:rPr>
        <w:t>ě</w:t>
      </w:r>
      <w:r w:rsidRPr="00FC1B32">
        <w:rPr>
          <w:sz w:val="22"/>
          <w:szCs w:val="22"/>
        </w:rPr>
        <w:t>řený výkonem autorského dozoru, případně jiní pracovníci projektanta; koordinátor BOZP; orgány státního stavebního dozoru; příslušné orgány státní správy; zmocnění zástupci objednatele a zh</w:t>
      </w:r>
      <w:r w:rsidRPr="00FC1B32">
        <w:rPr>
          <w:sz w:val="22"/>
          <w:szCs w:val="22"/>
        </w:rPr>
        <w:t>o</w:t>
      </w:r>
      <w:r w:rsidRPr="00FC1B32">
        <w:rPr>
          <w:sz w:val="22"/>
          <w:szCs w:val="22"/>
        </w:rPr>
        <w:t>tovitele.</w:t>
      </w:r>
    </w:p>
    <w:p w:rsidR="0059465B" w:rsidRPr="00FC1B32" w:rsidRDefault="0059465B">
      <w:pPr>
        <w:pStyle w:val="Zkladntext2"/>
        <w:numPr>
          <w:ilvl w:val="0"/>
          <w:numId w:val="9"/>
        </w:numPr>
        <w:suppressAutoHyphens w:val="0"/>
        <w:autoSpaceDN/>
        <w:spacing w:line="240" w:lineRule="auto"/>
        <w:jc w:val="both"/>
        <w:textAlignment w:val="auto"/>
        <w:rPr>
          <w:sz w:val="22"/>
          <w:szCs w:val="22"/>
        </w:rPr>
      </w:pPr>
      <w:r w:rsidRPr="00FC1B32">
        <w:rPr>
          <w:sz w:val="22"/>
          <w:szCs w:val="22"/>
        </w:rPr>
        <w:t>Zápisy ve stavebním deníku nepředstavují ani nenahrazují dohodu smluvních stran či zvláštní písemná prohlášení kterékoli ze smluvních stran, která se dle této smlouvy musí učinit a doručit druhé ze smluvních stran.</w:t>
      </w:r>
    </w:p>
    <w:p w:rsidR="0059465B" w:rsidRPr="00FC1B32" w:rsidRDefault="0059465B">
      <w:pPr>
        <w:jc w:val="both"/>
        <w:rPr>
          <w:rFonts w:cs="Times New Roman"/>
          <w:sz w:val="22"/>
          <w:szCs w:val="22"/>
        </w:rPr>
      </w:pPr>
    </w:p>
    <w:p w:rsidR="0059465B" w:rsidRPr="00FC1B32" w:rsidRDefault="0059465B">
      <w:pPr>
        <w:jc w:val="center"/>
        <w:rPr>
          <w:rFonts w:cs="Times New Roman"/>
          <w:b/>
          <w:sz w:val="22"/>
          <w:szCs w:val="22"/>
        </w:rPr>
      </w:pPr>
      <w:r w:rsidRPr="00FC1B32">
        <w:rPr>
          <w:rFonts w:cs="Times New Roman"/>
          <w:b/>
          <w:sz w:val="22"/>
          <w:szCs w:val="22"/>
        </w:rPr>
        <w:t>IX.</w:t>
      </w:r>
      <w:r w:rsidRPr="00FC1B32">
        <w:rPr>
          <w:rFonts w:cs="Times New Roman"/>
          <w:b/>
          <w:sz w:val="22"/>
          <w:szCs w:val="22"/>
        </w:rPr>
        <w:tab/>
        <w:t>Staveniště a jeho zařízení</w:t>
      </w:r>
    </w:p>
    <w:p w:rsidR="0059465B" w:rsidRPr="00FC1B32" w:rsidRDefault="0059465B">
      <w:pPr>
        <w:jc w:val="center"/>
        <w:rPr>
          <w:rFonts w:cs="Times New Roman"/>
          <w:sz w:val="22"/>
          <w:szCs w:val="22"/>
          <w:highlight w:val="yellow"/>
        </w:rPr>
      </w:pPr>
    </w:p>
    <w:p w:rsidR="0059465B" w:rsidRPr="00FC1B32" w:rsidRDefault="0059465B" w:rsidP="004130FA">
      <w:pPr>
        <w:pStyle w:val="Zkladntext2"/>
        <w:numPr>
          <w:ilvl w:val="0"/>
          <w:numId w:val="10"/>
        </w:numPr>
        <w:tabs>
          <w:tab w:val="clear" w:pos="720"/>
          <w:tab w:val="num" w:pos="360"/>
        </w:tabs>
        <w:suppressAutoHyphens w:val="0"/>
        <w:autoSpaceDN/>
        <w:spacing w:after="0" w:line="240" w:lineRule="auto"/>
        <w:ind w:left="360"/>
        <w:jc w:val="both"/>
        <w:textAlignment w:val="auto"/>
        <w:rPr>
          <w:sz w:val="22"/>
          <w:szCs w:val="22"/>
        </w:rPr>
      </w:pPr>
      <w:r w:rsidRPr="00FC1B32">
        <w:rPr>
          <w:sz w:val="22"/>
          <w:szCs w:val="22"/>
        </w:rPr>
        <w:t>O předání staveniště objednatelem zhotoviteli bude učiněn zápis do stavebního deníku. Staveni</w:t>
      </w:r>
      <w:r w:rsidRPr="00FC1B32">
        <w:rPr>
          <w:sz w:val="22"/>
          <w:szCs w:val="22"/>
        </w:rPr>
        <w:t>š</w:t>
      </w:r>
      <w:r w:rsidRPr="00FC1B32">
        <w:rPr>
          <w:sz w:val="22"/>
          <w:szCs w:val="22"/>
        </w:rPr>
        <w:t xml:space="preserve">těm se pro účely této smlouvy rozumí místo provádění díla, ve smyslu podmínek této smlouvy. Při předání staveniště bude objednatelem určen způsob napojení na zdroj vody a elektřiny. </w:t>
      </w:r>
    </w:p>
    <w:p w:rsidR="0059465B" w:rsidRPr="00FC1B32" w:rsidRDefault="0059465B" w:rsidP="004130FA">
      <w:pPr>
        <w:pStyle w:val="Zkladntext2"/>
        <w:spacing w:after="0" w:line="240" w:lineRule="auto"/>
        <w:jc w:val="both"/>
        <w:rPr>
          <w:sz w:val="22"/>
          <w:szCs w:val="22"/>
        </w:rPr>
      </w:pPr>
    </w:p>
    <w:p w:rsidR="0059465B" w:rsidRPr="00FC1B32" w:rsidRDefault="0059465B" w:rsidP="004130FA">
      <w:pPr>
        <w:pStyle w:val="Zkladntext2"/>
        <w:numPr>
          <w:ilvl w:val="0"/>
          <w:numId w:val="10"/>
        </w:numPr>
        <w:suppressAutoHyphens w:val="0"/>
        <w:autoSpaceDN/>
        <w:spacing w:after="0" w:line="240" w:lineRule="auto"/>
        <w:ind w:left="360"/>
        <w:jc w:val="both"/>
        <w:textAlignment w:val="auto"/>
        <w:rPr>
          <w:sz w:val="22"/>
          <w:szCs w:val="22"/>
        </w:rPr>
      </w:pPr>
      <w:r w:rsidRPr="00FC1B32">
        <w:rPr>
          <w:sz w:val="22"/>
          <w:szCs w:val="22"/>
        </w:rPr>
        <w:t>Zhotovitel se zavazuje zachovávat na staveništi pořádek. Zhotovitel je povinen denně odstraňovat na své náklady odpady a nečistoty vzniklé z jeho činnosti či činností třetích osob na staveništi a technickými či jinými opatřeními zabraňovat jejich pronikání mimo staveniště. V rozsahu tohoto závazku zajišťuje zhotovitel na své náklady zařízení staveniště, veškerou dopravu, skládku, př</w:t>
      </w:r>
      <w:r w:rsidRPr="00FC1B32">
        <w:rPr>
          <w:sz w:val="22"/>
          <w:szCs w:val="22"/>
        </w:rPr>
        <w:t>í</w:t>
      </w:r>
      <w:r w:rsidRPr="00FC1B32">
        <w:rPr>
          <w:sz w:val="22"/>
          <w:szCs w:val="22"/>
        </w:rPr>
        <w:t xml:space="preserve">padně </w:t>
      </w:r>
      <w:proofErr w:type="spellStart"/>
      <w:r w:rsidRPr="00FC1B32">
        <w:rPr>
          <w:sz w:val="22"/>
          <w:szCs w:val="22"/>
        </w:rPr>
        <w:t>mezideponii</w:t>
      </w:r>
      <w:proofErr w:type="spellEnd"/>
      <w:r w:rsidRPr="00FC1B32">
        <w:rPr>
          <w:sz w:val="22"/>
          <w:szCs w:val="22"/>
        </w:rPr>
        <w:t xml:space="preserve"> materiálu, a to i vytěženého, přičemž náklady s plněním tohoto závazku jsou zahrnuty v ceně za dílo. Zhotovitel se bude na staveništi řídit plánem BOZP, se kterým též prok</w:t>
      </w:r>
      <w:r w:rsidRPr="00FC1B32">
        <w:rPr>
          <w:sz w:val="22"/>
          <w:szCs w:val="22"/>
        </w:rPr>
        <w:t>a</w:t>
      </w:r>
      <w:r w:rsidRPr="00FC1B32">
        <w:rPr>
          <w:sz w:val="22"/>
          <w:szCs w:val="22"/>
        </w:rPr>
        <w:t>zatelně seznámí všechny své pracovníky a subdodavatele. Zhotovitel zajistí, že na staveništi bude po celou dobu provádění díla přítomen minimálně jeden odpovědný pracovník zhotovitele hovoř</w:t>
      </w:r>
      <w:r w:rsidRPr="00FC1B32">
        <w:rPr>
          <w:sz w:val="22"/>
          <w:szCs w:val="22"/>
        </w:rPr>
        <w:t>í</w:t>
      </w:r>
      <w:r w:rsidRPr="00FC1B32">
        <w:rPr>
          <w:sz w:val="22"/>
          <w:szCs w:val="22"/>
        </w:rPr>
        <w:t>cí plynně českým jazykem.</w:t>
      </w:r>
    </w:p>
    <w:p w:rsidR="0059465B" w:rsidRPr="00FC1B32" w:rsidRDefault="0059465B" w:rsidP="004130FA">
      <w:pPr>
        <w:pStyle w:val="Zkladntext2"/>
        <w:spacing w:after="0" w:line="240" w:lineRule="auto"/>
        <w:jc w:val="both"/>
        <w:rPr>
          <w:sz w:val="22"/>
          <w:szCs w:val="22"/>
        </w:rPr>
      </w:pPr>
    </w:p>
    <w:p w:rsidR="0059465B" w:rsidRPr="004130FA" w:rsidRDefault="0059465B" w:rsidP="004130FA">
      <w:pPr>
        <w:pStyle w:val="Zkladntext2"/>
        <w:numPr>
          <w:ilvl w:val="0"/>
          <w:numId w:val="10"/>
        </w:numPr>
        <w:suppressAutoHyphens w:val="0"/>
        <w:autoSpaceDN/>
        <w:spacing w:after="0" w:line="240" w:lineRule="auto"/>
        <w:ind w:left="360"/>
        <w:jc w:val="both"/>
        <w:textAlignment w:val="auto"/>
        <w:rPr>
          <w:sz w:val="22"/>
          <w:szCs w:val="22"/>
        </w:rPr>
      </w:pPr>
      <w:r w:rsidRPr="00FC1B32">
        <w:rPr>
          <w:sz w:val="22"/>
          <w:szCs w:val="22"/>
        </w:rPr>
        <w:t>Zhotovitel bude mít v průběhu provádění díla na staveništi výhradní odpovědnost za:</w:t>
      </w:r>
    </w:p>
    <w:p w:rsidR="0059465B" w:rsidRPr="00FC1B32" w:rsidRDefault="0059465B"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zabezpečení staveniště, zajištění bezpečnosti všech osob oprávněných k pohybu na staveništi, zajištění jejich vybavení ochrannými pracovními pomůckami, dodržování příslušných hygi</w:t>
      </w:r>
      <w:r w:rsidRPr="00FC1B32">
        <w:rPr>
          <w:rFonts w:cs="Times New Roman"/>
          <w:sz w:val="22"/>
          <w:szCs w:val="22"/>
        </w:rPr>
        <w:t>e</w:t>
      </w:r>
      <w:r w:rsidRPr="00FC1B32">
        <w:rPr>
          <w:rFonts w:cs="Times New Roman"/>
          <w:sz w:val="22"/>
          <w:szCs w:val="22"/>
        </w:rPr>
        <w:t>nických předpisů a udržování staveniště v uspořádaném stavu za účelem předcházení vzniku škod; a</w:t>
      </w:r>
    </w:p>
    <w:p w:rsidR="0059465B" w:rsidRPr="00FC1B32" w:rsidRDefault="0059465B"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 xml:space="preserve">zajištění veškerého osvětlení a zábran potřebných pro průběh prací vč. potřebného osvětlení a označení cest pro stavbou nepovolané osoby, bezpečnostních a dopravních opatření včetně osazení případného dopravního značení; bezpečné zajištění staveniště vůči okolnímu provozu a chodcům a nepovolaným osobám a zajištění opatření pro zabezpečení bezpečnosti silničního provozu; </w:t>
      </w:r>
    </w:p>
    <w:p w:rsidR="0059465B" w:rsidRPr="00FC1B32" w:rsidRDefault="0059465B"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dodržení všech ustanovení plynoucích z dopravních rozhodnutí, výkopových povolení a podmínek sjednaného záboru komunikací a respektování kontrolní činnosti objednatele, technického dozoru stavby, osoby vykonávajících autorský dozor projektanta a osob vykon</w:t>
      </w:r>
      <w:r w:rsidRPr="00FC1B32">
        <w:rPr>
          <w:rFonts w:cs="Times New Roman"/>
          <w:sz w:val="22"/>
          <w:szCs w:val="22"/>
        </w:rPr>
        <w:t>á</w:t>
      </w:r>
      <w:r w:rsidRPr="00FC1B32">
        <w:rPr>
          <w:rFonts w:cs="Times New Roman"/>
          <w:sz w:val="22"/>
          <w:szCs w:val="22"/>
        </w:rPr>
        <w:t>vajících státní stavební dohled;</w:t>
      </w:r>
    </w:p>
    <w:p w:rsidR="0059465B" w:rsidRPr="00FC1B32" w:rsidRDefault="0059465B"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provedení veškerých odpovídajících úkonů k ochraně životního prostředí na staveništi i mimo ně a k zabránění vzniku škod znečištěním, hlukem, nebo z jiných důvodů vyvolaných a způs</w:t>
      </w:r>
      <w:r w:rsidRPr="00FC1B32">
        <w:rPr>
          <w:rFonts w:cs="Times New Roman"/>
          <w:sz w:val="22"/>
          <w:szCs w:val="22"/>
        </w:rPr>
        <w:t>o</w:t>
      </w:r>
      <w:r w:rsidRPr="00FC1B32">
        <w:rPr>
          <w:rFonts w:cs="Times New Roman"/>
          <w:sz w:val="22"/>
          <w:szCs w:val="22"/>
        </w:rPr>
        <w:t>bených provozní činností zhotovitele, likvidaci a uskladňování veškerého odpadu, vznikajícího při činnosti zhotovitele v souladu s příslušnými právními předpisy.</w:t>
      </w:r>
    </w:p>
    <w:p w:rsidR="0059465B" w:rsidRPr="00FC1B32" w:rsidRDefault="0059465B" w:rsidP="004130FA">
      <w:pPr>
        <w:ind w:left="315"/>
        <w:jc w:val="both"/>
        <w:rPr>
          <w:rFonts w:cs="Times New Roman"/>
          <w:sz w:val="22"/>
          <w:szCs w:val="22"/>
        </w:rPr>
      </w:pPr>
    </w:p>
    <w:p w:rsidR="0059465B" w:rsidRPr="00FC1B32" w:rsidRDefault="0059465B" w:rsidP="004130FA">
      <w:pPr>
        <w:widowControl/>
        <w:numPr>
          <w:ilvl w:val="0"/>
          <w:numId w:val="10"/>
        </w:numPr>
        <w:suppressAutoHyphens w:val="0"/>
        <w:autoSpaceDN/>
        <w:ind w:left="360"/>
        <w:jc w:val="both"/>
        <w:textAlignment w:val="auto"/>
        <w:rPr>
          <w:rFonts w:cs="Times New Roman"/>
          <w:sz w:val="22"/>
          <w:szCs w:val="22"/>
        </w:rPr>
      </w:pPr>
      <w:r w:rsidRPr="00FC1B32">
        <w:rPr>
          <w:rFonts w:cs="Times New Roman"/>
          <w:sz w:val="22"/>
          <w:szCs w:val="22"/>
        </w:rPr>
        <w:t>Zhotovitel zajišťuje přípravu staveniště, zařízení staveniště, včetně zajištění energií potřebných k provádění díla dle této smlouvy, na vlastní náklady.</w:t>
      </w:r>
    </w:p>
    <w:p w:rsidR="0059465B" w:rsidRPr="00FC1B32" w:rsidRDefault="0059465B" w:rsidP="004130FA">
      <w:pPr>
        <w:jc w:val="both"/>
        <w:rPr>
          <w:rFonts w:cs="Times New Roman"/>
          <w:sz w:val="22"/>
          <w:szCs w:val="22"/>
        </w:rPr>
      </w:pPr>
    </w:p>
    <w:p w:rsidR="0059465B" w:rsidRPr="00FC1B32" w:rsidRDefault="0059465B" w:rsidP="004130FA">
      <w:pPr>
        <w:widowControl/>
        <w:numPr>
          <w:ilvl w:val="0"/>
          <w:numId w:val="10"/>
        </w:numPr>
        <w:suppressAutoHyphens w:val="0"/>
        <w:autoSpaceDN/>
        <w:ind w:left="360"/>
        <w:jc w:val="both"/>
        <w:textAlignment w:val="auto"/>
        <w:rPr>
          <w:rFonts w:cs="Times New Roman"/>
          <w:sz w:val="22"/>
          <w:szCs w:val="22"/>
        </w:rPr>
      </w:pPr>
      <w:r w:rsidRPr="00FC1B32">
        <w:rPr>
          <w:rFonts w:cs="Times New Roman"/>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rsidR="0059465B" w:rsidRPr="00FC1B32" w:rsidRDefault="0059465B" w:rsidP="004130FA">
      <w:pPr>
        <w:jc w:val="both"/>
        <w:rPr>
          <w:rFonts w:cs="Times New Roman"/>
          <w:sz w:val="22"/>
          <w:szCs w:val="22"/>
        </w:rPr>
      </w:pPr>
    </w:p>
    <w:p w:rsidR="0059465B" w:rsidRPr="00FC1B32" w:rsidRDefault="0059465B" w:rsidP="004130FA">
      <w:pPr>
        <w:widowControl/>
        <w:numPr>
          <w:ilvl w:val="0"/>
          <w:numId w:val="10"/>
        </w:numPr>
        <w:suppressAutoHyphens w:val="0"/>
        <w:autoSpaceDN/>
        <w:ind w:left="360"/>
        <w:jc w:val="both"/>
        <w:textAlignment w:val="auto"/>
        <w:rPr>
          <w:rFonts w:cs="Times New Roman"/>
          <w:b/>
          <w:sz w:val="22"/>
          <w:szCs w:val="22"/>
        </w:rPr>
      </w:pPr>
      <w:r w:rsidRPr="005612CD">
        <w:rPr>
          <w:rFonts w:cs="Times New Roman"/>
          <w:sz w:val="22"/>
          <w:szCs w:val="22"/>
        </w:rPr>
        <w:t>Nejpozději do pěti dnů po předání díla objednateli bude staveniště vyklizeno, zařízení stave</w:t>
      </w:r>
      <w:r w:rsidRPr="00FC1B32">
        <w:rPr>
          <w:rFonts w:cs="Times New Roman"/>
          <w:sz w:val="22"/>
          <w:szCs w:val="22"/>
        </w:rPr>
        <w:t>niště odstraněno a bude proveden závěrečný úklid místa provádění díla. Sousední pozemky a komun</w:t>
      </w:r>
      <w:r w:rsidRPr="00FC1B32">
        <w:rPr>
          <w:rFonts w:cs="Times New Roman"/>
          <w:sz w:val="22"/>
          <w:szCs w:val="22"/>
        </w:rPr>
        <w:t>i</w:t>
      </w:r>
      <w:r w:rsidRPr="00FC1B32">
        <w:rPr>
          <w:rFonts w:cs="Times New Roman"/>
          <w:sz w:val="22"/>
          <w:szCs w:val="22"/>
        </w:rPr>
        <w:t xml:space="preserve">kace dotčené prováděním díla budou k tomuto dni uvedeny do původního stavu. </w:t>
      </w:r>
    </w:p>
    <w:p w:rsidR="0059465B" w:rsidRPr="00FC1B32" w:rsidRDefault="0059465B">
      <w:pPr>
        <w:widowControl/>
        <w:suppressAutoHyphens w:val="0"/>
        <w:autoSpaceDN/>
        <w:ind w:left="360"/>
        <w:jc w:val="both"/>
        <w:textAlignment w:val="auto"/>
        <w:rPr>
          <w:rFonts w:cs="Times New Roman"/>
          <w:b/>
          <w:sz w:val="22"/>
          <w:szCs w:val="22"/>
        </w:rPr>
      </w:pPr>
    </w:p>
    <w:p w:rsidR="0059465B" w:rsidRPr="00FC1B32" w:rsidRDefault="0059465B">
      <w:pPr>
        <w:pStyle w:val="Zkladntext2"/>
        <w:spacing w:after="0"/>
        <w:jc w:val="center"/>
        <w:rPr>
          <w:sz w:val="22"/>
          <w:szCs w:val="22"/>
        </w:rPr>
      </w:pPr>
      <w:r w:rsidRPr="00FC1B32">
        <w:rPr>
          <w:b/>
          <w:sz w:val="22"/>
          <w:szCs w:val="22"/>
        </w:rPr>
        <w:t>X.</w:t>
      </w:r>
      <w:r w:rsidRPr="00FC1B32">
        <w:rPr>
          <w:b/>
          <w:sz w:val="22"/>
          <w:szCs w:val="22"/>
        </w:rPr>
        <w:tab/>
        <w:t>Podmínky provádění díla</w:t>
      </w:r>
    </w:p>
    <w:p w:rsidR="0059465B" w:rsidRDefault="0059465B" w:rsidP="004130FA">
      <w:pPr>
        <w:pStyle w:val="Zhlav"/>
        <w:widowControl w:val="0"/>
        <w:numPr>
          <w:ilvl w:val="0"/>
          <w:numId w:val="11"/>
        </w:numPr>
        <w:tabs>
          <w:tab w:val="clear" w:pos="720"/>
          <w:tab w:val="num" w:pos="360"/>
        </w:tabs>
        <w:suppressAutoHyphens w:val="0"/>
        <w:autoSpaceDN/>
        <w:spacing w:before="60" w:after="60"/>
        <w:ind w:left="360"/>
        <w:jc w:val="both"/>
        <w:textAlignment w:val="auto"/>
        <w:rPr>
          <w:sz w:val="22"/>
          <w:szCs w:val="22"/>
        </w:rPr>
      </w:pPr>
      <w:r w:rsidRPr="00FC1B32">
        <w:rPr>
          <w:sz w:val="22"/>
          <w:szCs w:val="22"/>
        </w:rPr>
        <w:t>Kvalita zhotovitelem provedeného díla musí odpovídat veškerým požadavkům uvedeným v normách vztahujících se k plnění, zejména pak v ČSN, ČSN EN. Zhotovitel je povinen dodržet při provádění díla veškeré platné právní předpisy, jakož i všechny podmínky určené smlouvou a projektovou dokumentací. Zhotovitel bude dále provádět dílo v souladu s českými hygienickými, protipožárními, bezpečnostními předpisy a dalšími souvisejícími předpisy.</w:t>
      </w:r>
    </w:p>
    <w:p w:rsidR="0059465B" w:rsidRPr="00FC1B32" w:rsidRDefault="0059465B" w:rsidP="004130FA">
      <w:pPr>
        <w:pStyle w:val="Zhlav"/>
        <w:widowControl w:val="0"/>
        <w:suppressAutoHyphens w:val="0"/>
        <w:autoSpaceDN/>
        <w:spacing w:before="60" w:after="60"/>
        <w:jc w:val="both"/>
        <w:textAlignment w:val="auto"/>
        <w:rPr>
          <w:sz w:val="22"/>
          <w:szCs w:val="22"/>
        </w:rPr>
      </w:pPr>
    </w:p>
    <w:p w:rsidR="0059465B" w:rsidRPr="00FC1B32" w:rsidRDefault="0059465B" w:rsidP="004130FA">
      <w:pPr>
        <w:pStyle w:val="Zhlav"/>
        <w:widowControl w:val="0"/>
        <w:numPr>
          <w:ilvl w:val="0"/>
          <w:numId w:val="11"/>
        </w:numPr>
        <w:suppressAutoHyphens w:val="0"/>
        <w:autoSpaceDN/>
        <w:spacing w:before="60" w:after="60"/>
        <w:ind w:left="360"/>
        <w:jc w:val="both"/>
        <w:textAlignment w:val="auto"/>
        <w:rPr>
          <w:sz w:val="22"/>
          <w:szCs w:val="22"/>
        </w:rPr>
      </w:pPr>
      <w:r w:rsidRPr="00FC1B32">
        <w:rPr>
          <w:sz w:val="22"/>
          <w:szCs w:val="22"/>
        </w:rPr>
        <w:t>Zhotovitel je povinen při provádění díla průběžně prověřovat vhodnost projektové dokumentace a další dokumentace či dokumentů, podle nichž je dle smlouvy vymezen předmět a rozsah díla a podle kterých je povinen dílo řádně provést. Zhotovitel je zejména povinen prověřovat, zda jsou tyto dokumenty v souladu s platnými předpisy, vyhláškami, nařízeními, regulacemi a normami a dále je povinen neprodleně písemně na nevhodnost těchto dokumentů upozornit objednatele. P</w:t>
      </w:r>
      <w:r w:rsidRPr="00FC1B32">
        <w:rPr>
          <w:sz w:val="22"/>
          <w:szCs w:val="22"/>
        </w:rPr>
        <w:t>o</w:t>
      </w:r>
      <w:r w:rsidRPr="00FC1B32">
        <w:rPr>
          <w:sz w:val="22"/>
          <w:szCs w:val="22"/>
        </w:rPr>
        <w:t>kud tuto povinnost nesplní, odpovídá za vady díla tím způsobené, je povinen uvést dílo na své n</w:t>
      </w:r>
      <w:r w:rsidRPr="00FC1B32">
        <w:rPr>
          <w:sz w:val="22"/>
          <w:szCs w:val="22"/>
        </w:rPr>
        <w:t>á</w:t>
      </w:r>
      <w:r w:rsidRPr="00FC1B32">
        <w:rPr>
          <w:sz w:val="22"/>
          <w:szCs w:val="22"/>
        </w:rPr>
        <w:t>klady do souladu s platnými předpisy, vyhláškami, nařízeními, regulacemi a normami a odpovídá v plném rozsahu rovněž za další důsledky porušení této povinnosti, včetně náhrady škody, která v důsledku nesplnění této jeho povinnosti objednateli vznikla.</w:t>
      </w:r>
    </w:p>
    <w:p w:rsidR="0059465B" w:rsidRPr="00FC1B32" w:rsidRDefault="0059465B" w:rsidP="004130FA">
      <w:pPr>
        <w:pStyle w:val="Zhlav"/>
        <w:widowControl w:val="0"/>
        <w:suppressAutoHyphens w:val="0"/>
        <w:autoSpaceDN/>
        <w:spacing w:before="60" w:after="60"/>
        <w:jc w:val="both"/>
        <w:textAlignment w:val="auto"/>
        <w:rPr>
          <w:sz w:val="22"/>
          <w:szCs w:val="22"/>
        </w:rPr>
      </w:pPr>
    </w:p>
    <w:p w:rsidR="0059465B" w:rsidRPr="00FC1B32" w:rsidRDefault="0059465B" w:rsidP="004130FA">
      <w:pPr>
        <w:pStyle w:val="Zhlav"/>
        <w:widowControl w:val="0"/>
        <w:numPr>
          <w:ilvl w:val="0"/>
          <w:numId w:val="11"/>
        </w:numPr>
        <w:suppressAutoHyphens w:val="0"/>
        <w:autoSpaceDN/>
        <w:spacing w:before="60" w:after="60"/>
        <w:ind w:left="360"/>
        <w:jc w:val="both"/>
        <w:textAlignment w:val="auto"/>
        <w:rPr>
          <w:sz w:val="22"/>
          <w:szCs w:val="22"/>
        </w:rPr>
      </w:pPr>
      <w:r w:rsidRPr="00FC1B32">
        <w:rPr>
          <w:sz w:val="22"/>
          <w:szCs w:val="22"/>
        </w:rPr>
        <w:t>Zhotovitel se zavazuje, že zajistí, aby provádění díla:</w:t>
      </w:r>
    </w:p>
    <w:p w:rsidR="0059465B" w:rsidRPr="00FC1B32" w:rsidRDefault="0059465B" w:rsidP="004130FA">
      <w:pPr>
        <w:ind w:left="1056" w:hanging="728"/>
        <w:jc w:val="both"/>
        <w:rPr>
          <w:rFonts w:cs="Times New Roman"/>
          <w:sz w:val="22"/>
          <w:szCs w:val="22"/>
        </w:rPr>
      </w:pPr>
      <w:r w:rsidRPr="00FC1B32">
        <w:rPr>
          <w:rFonts w:cs="Times New Roman"/>
          <w:sz w:val="22"/>
          <w:szCs w:val="22"/>
        </w:rPr>
        <w:t xml:space="preserve"> a) </w:t>
      </w:r>
      <w:r w:rsidRPr="00FC1B32">
        <w:rPr>
          <w:rFonts w:cs="Times New Roman"/>
          <w:sz w:val="22"/>
          <w:szCs w:val="22"/>
        </w:rPr>
        <w:tab/>
        <w:t>v co nejmenší míře omezovalo či narušovalo užívání veřejných prostranství či jiných dotčených pozemků a staveb</w:t>
      </w:r>
      <w:r w:rsidRPr="00FC1B32">
        <w:rPr>
          <w:rFonts w:cs="Times New Roman"/>
          <w:iCs/>
          <w:sz w:val="22"/>
          <w:szCs w:val="22"/>
        </w:rPr>
        <w:t>;</w:t>
      </w:r>
    </w:p>
    <w:p w:rsidR="0059465B" w:rsidRPr="00FC1B32" w:rsidRDefault="0059465B" w:rsidP="004130FA">
      <w:pPr>
        <w:ind w:left="1056" w:hanging="728"/>
        <w:jc w:val="both"/>
        <w:rPr>
          <w:rFonts w:cs="Times New Roman"/>
          <w:sz w:val="22"/>
          <w:szCs w:val="22"/>
        </w:rPr>
      </w:pPr>
      <w:r w:rsidRPr="00FC1B32">
        <w:rPr>
          <w:rFonts w:cs="Times New Roman"/>
          <w:sz w:val="22"/>
          <w:szCs w:val="22"/>
        </w:rPr>
        <w:t xml:space="preserve"> b) </w:t>
      </w:r>
      <w:r w:rsidRPr="00FC1B32">
        <w:rPr>
          <w:rFonts w:cs="Times New Roman"/>
          <w:sz w:val="22"/>
          <w:szCs w:val="22"/>
        </w:rPr>
        <w:tab/>
        <w:t>neobtěžovalo třetí osoby a okolí hlukem, pachem, emisemi, prachem, vibracemi, exhalacemi a zastíněním nad míru přiměřenou poměrům;</w:t>
      </w:r>
    </w:p>
    <w:p w:rsidR="0059465B" w:rsidRPr="00FC1B32" w:rsidRDefault="0059465B" w:rsidP="004130FA">
      <w:pPr>
        <w:ind w:left="1056" w:hanging="848"/>
        <w:jc w:val="both"/>
        <w:rPr>
          <w:rFonts w:cs="Times New Roman"/>
          <w:sz w:val="22"/>
          <w:szCs w:val="22"/>
        </w:rPr>
      </w:pPr>
      <w:r w:rsidRPr="00FC1B32">
        <w:rPr>
          <w:rFonts w:cs="Times New Roman"/>
          <w:sz w:val="22"/>
          <w:szCs w:val="22"/>
        </w:rPr>
        <w:t xml:space="preserve">   c) </w:t>
      </w:r>
      <w:r w:rsidRPr="00FC1B32">
        <w:rPr>
          <w:rFonts w:cs="Times New Roman"/>
          <w:sz w:val="22"/>
          <w:szCs w:val="22"/>
        </w:rPr>
        <w:tab/>
        <w:t xml:space="preserve">nemělo nepříznivý vliv na životní prostředí, včetně minimalizace negativních vlivů na okolí provádění díla; a </w:t>
      </w:r>
    </w:p>
    <w:p w:rsidR="0059465B" w:rsidRPr="00FC1B32" w:rsidRDefault="0059465B" w:rsidP="004130FA">
      <w:pPr>
        <w:ind w:left="1056" w:hanging="728"/>
        <w:jc w:val="both"/>
        <w:rPr>
          <w:rFonts w:cs="Times New Roman"/>
          <w:sz w:val="22"/>
          <w:szCs w:val="22"/>
        </w:rPr>
      </w:pPr>
      <w:r w:rsidRPr="00FC1B32">
        <w:rPr>
          <w:rFonts w:cs="Times New Roman"/>
          <w:sz w:val="22"/>
          <w:szCs w:val="22"/>
        </w:rPr>
        <w:t xml:space="preserve"> d) </w:t>
      </w:r>
      <w:r w:rsidRPr="00FC1B32">
        <w:rPr>
          <w:rFonts w:cs="Times New Roman"/>
          <w:sz w:val="22"/>
          <w:szCs w:val="22"/>
        </w:rPr>
        <w:tab/>
        <w:t xml:space="preserve">bylo zabezpečeno pro činnost každé profese odborným dozorem zhotovitele, který bude garantovat dodržování technologických postupů. Totéž platí pro práce případných subdodavatelů. </w:t>
      </w:r>
    </w:p>
    <w:p w:rsidR="0059465B" w:rsidRPr="00FC1B32" w:rsidRDefault="0059465B" w:rsidP="004130FA">
      <w:pPr>
        <w:jc w:val="both"/>
        <w:rPr>
          <w:rFonts w:cs="Times New Roman"/>
          <w:sz w:val="22"/>
          <w:szCs w:val="22"/>
        </w:rPr>
      </w:pPr>
    </w:p>
    <w:p w:rsidR="0059465B" w:rsidRPr="00FC1B32" w:rsidRDefault="0059465B" w:rsidP="004130FA">
      <w:pPr>
        <w:widowControl/>
        <w:numPr>
          <w:ilvl w:val="0"/>
          <w:numId w:val="11"/>
        </w:numPr>
        <w:suppressAutoHyphens w:val="0"/>
        <w:autoSpaceDN/>
        <w:ind w:left="360"/>
        <w:jc w:val="both"/>
        <w:textAlignment w:val="auto"/>
        <w:rPr>
          <w:rFonts w:cs="Times New Roman"/>
          <w:sz w:val="22"/>
          <w:szCs w:val="22"/>
        </w:rPr>
      </w:pPr>
      <w:r w:rsidRPr="00FC1B32">
        <w:rPr>
          <w:rFonts w:cs="Times New Roman"/>
          <w:sz w:val="22"/>
          <w:szCs w:val="22"/>
        </w:rPr>
        <w:t>Zhotovitel je povinen zajistit a financovat veškeré případné subdodavatelské práce a je za ně zav</w:t>
      </w:r>
      <w:r w:rsidRPr="00FC1B32">
        <w:rPr>
          <w:rFonts w:cs="Times New Roman"/>
          <w:sz w:val="22"/>
          <w:szCs w:val="22"/>
        </w:rPr>
        <w:t>á</w:t>
      </w:r>
      <w:r w:rsidRPr="00FC1B32">
        <w:rPr>
          <w:rFonts w:cs="Times New Roman"/>
          <w:sz w:val="22"/>
          <w:szCs w:val="22"/>
        </w:rPr>
        <w:t>zán společně a nerozdílně.</w:t>
      </w:r>
      <w:r w:rsidRPr="00FC1B32">
        <w:rPr>
          <w:rFonts w:cs="Times New Roman"/>
          <w:color w:val="00FFFF"/>
          <w:sz w:val="22"/>
          <w:szCs w:val="22"/>
        </w:rPr>
        <w:t xml:space="preserve"> </w:t>
      </w:r>
      <w:r w:rsidRPr="00FC1B32">
        <w:rPr>
          <w:rFonts w:cs="Times New Roman"/>
          <w:color w:val="000000"/>
          <w:sz w:val="22"/>
          <w:szCs w:val="22"/>
        </w:rPr>
        <w:t>Seznam subdodavatelů (poddodavatelů), v němž je uvedeno,</w:t>
      </w:r>
      <w:r w:rsidRPr="00FC1B32">
        <w:rPr>
          <w:rFonts w:cs="Times New Roman"/>
          <w:bCs/>
          <w:color w:val="000000"/>
          <w:sz w:val="22"/>
          <w:szCs w:val="22"/>
        </w:rPr>
        <w:t xml:space="preserve"> které ko</w:t>
      </w:r>
      <w:r w:rsidRPr="00FC1B32">
        <w:rPr>
          <w:rFonts w:cs="Times New Roman"/>
          <w:bCs/>
          <w:color w:val="000000"/>
          <w:sz w:val="22"/>
          <w:szCs w:val="22"/>
        </w:rPr>
        <w:t>n</w:t>
      </w:r>
      <w:r w:rsidRPr="00FC1B32">
        <w:rPr>
          <w:rFonts w:cs="Times New Roman"/>
          <w:bCs/>
          <w:color w:val="000000"/>
          <w:sz w:val="22"/>
          <w:szCs w:val="22"/>
        </w:rPr>
        <w:t>krétní části díla, dodávky a práce má zhotovitel v úmyslu zadat konkrétním subdodavatelům, s uvedením identifikačních údajů těchto subdodavatelů, je nedílnou součástí této smlouvy jako její Příloha č. 1.</w:t>
      </w:r>
    </w:p>
    <w:p w:rsidR="0059465B" w:rsidRPr="00FC1B32" w:rsidRDefault="0059465B" w:rsidP="004130FA">
      <w:pPr>
        <w:jc w:val="both"/>
        <w:rPr>
          <w:rFonts w:cs="Times New Roman"/>
          <w:sz w:val="22"/>
          <w:szCs w:val="22"/>
        </w:rPr>
      </w:pPr>
    </w:p>
    <w:p w:rsidR="0059465B" w:rsidRPr="00FC1B32" w:rsidRDefault="0059465B" w:rsidP="004130FA">
      <w:pPr>
        <w:widowControl/>
        <w:numPr>
          <w:ilvl w:val="0"/>
          <w:numId w:val="11"/>
        </w:numPr>
        <w:suppressAutoHyphens w:val="0"/>
        <w:autoSpaceDN/>
        <w:ind w:left="360"/>
        <w:jc w:val="both"/>
        <w:textAlignment w:val="auto"/>
        <w:rPr>
          <w:rFonts w:cs="Times New Roman"/>
          <w:sz w:val="22"/>
          <w:szCs w:val="22"/>
        </w:rPr>
      </w:pPr>
      <w:r w:rsidRPr="00FC1B32">
        <w:rPr>
          <w:rFonts w:cs="Times New Roman"/>
          <w:sz w:val="22"/>
          <w:szCs w:val="22"/>
        </w:rPr>
        <w:t>Zhotovitel na sebe přejímá odpovědnost za škody způsobené na prováděném díle po celou dobu provádění díla, tzn. do dokončení díla a převzetí díla objednatelem. Stejně tak zhotovitel odpovídá za škody způsobené svou činností objednateli nebo třetí osobě na majetku. V případě jakéhokoli narušení či poškození majetku (např. vjezdů, plotů, objektu, prostranství, inženýrských sítí) je zh</w:t>
      </w:r>
      <w:r w:rsidRPr="00FC1B32">
        <w:rPr>
          <w:rFonts w:cs="Times New Roman"/>
          <w:sz w:val="22"/>
          <w:szCs w:val="22"/>
        </w:rPr>
        <w:t>o</w:t>
      </w:r>
      <w:r w:rsidRPr="00FC1B32">
        <w:rPr>
          <w:rFonts w:cs="Times New Roman"/>
          <w:sz w:val="22"/>
          <w:szCs w:val="22"/>
        </w:rPr>
        <w:t>tovitel povinen bez zbytečného odkladu tuto škodu odstranit a není-li to možné, tak finančně uhr</w:t>
      </w:r>
      <w:r w:rsidRPr="00FC1B32">
        <w:rPr>
          <w:rFonts w:cs="Times New Roman"/>
          <w:sz w:val="22"/>
          <w:szCs w:val="22"/>
        </w:rPr>
        <w:t>a</w:t>
      </w:r>
      <w:r w:rsidRPr="00FC1B32">
        <w:rPr>
          <w:rFonts w:cs="Times New Roman"/>
          <w:sz w:val="22"/>
          <w:szCs w:val="22"/>
        </w:rPr>
        <w:t>dit.</w:t>
      </w:r>
    </w:p>
    <w:p w:rsidR="0059465B" w:rsidRPr="00FC1B32" w:rsidRDefault="0059465B">
      <w:pPr>
        <w:ind w:left="360"/>
        <w:jc w:val="both"/>
        <w:rPr>
          <w:rFonts w:cs="Times New Roman"/>
          <w:strike/>
          <w:sz w:val="22"/>
          <w:szCs w:val="22"/>
        </w:rPr>
      </w:pPr>
    </w:p>
    <w:p w:rsidR="0059465B" w:rsidRPr="00FC1B32" w:rsidRDefault="0059465B">
      <w:pPr>
        <w:jc w:val="center"/>
        <w:rPr>
          <w:rFonts w:cs="Times New Roman"/>
          <w:b/>
          <w:sz w:val="22"/>
          <w:szCs w:val="22"/>
        </w:rPr>
      </w:pPr>
      <w:r w:rsidRPr="00FC1B32">
        <w:rPr>
          <w:rFonts w:cs="Times New Roman"/>
          <w:b/>
          <w:sz w:val="22"/>
          <w:szCs w:val="22"/>
        </w:rPr>
        <w:t>XI.</w:t>
      </w:r>
      <w:r w:rsidRPr="00FC1B32">
        <w:rPr>
          <w:rFonts w:cs="Times New Roman"/>
          <w:b/>
          <w:sz w:val="22"/>
          <w:szCs w:val="22"/>
        </w:rPr>
        <w:tab/>
        <w:t>Záruka za jakost a zkoušky díla</w:t>
      </w:r>
    </w:p>
    <w:p w:rsidR="0059465B" w:rsidRPr="00FC1B32" w:rsidRDefault="0059465B">
      <w:pPr>
        <w:jc w:val="both"/>
        <w:rPr>
          <w:rFonts w:cs="Times New Roman"/>
          <w:sz w:val="22"/>
          <w:szCs w:val="22"/>
        </w:rPr>
      </w:pPr>
    </w:p>
    <w:p w:rsidR="0059465B" w:rsidRDefault="0059465B" w:rsidP="004130FA">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Zhotovitel se zavazuje, že provedené dílo bude prosté jakýchkoli vad a bude mít vlastnosti dle projektové dokumentace, technických podmínek, obecně závazných právních předpisů, ČSN a této smlouvy, dále vlastnosti v první jakosti kvality provedení a bude provedeno v souladu s ověřenou technickou praxí.</w:t>
      </w:r>
      <w:r w:rsidRPr="00FC1B32">
        <w:rPr>
          <w:szCs w:val="22"/>
          <w:lang w:eastAsia="ar-SA"/>
        </w:rPr>
        <w:t xml:space="preserve"> </w:t>
      </w:r>
    </w:p>
    <w:p w:rsidR="0059465B" w:rsidRDefault="0059465B" w:rsidP="003B46B5">
      <w:pPr>
        <w:pStyle w:val="BodyText21"/>
        <w:widowControl/>
        <w:suppressAutoHyphens w:val="0"/>
        <w:autoSpaceDN/>
        <w:ind w:left="360"/>
        <w:textAlignment w:val="auto"/>
        <w:rPr>
          <w:szCs w:val="22"/>
        </w:rPr>
      </w:pPr>
    </w:p>
    <w:p w:rsidR="0059465B" w:rsidRPr="00FC1B32" w:rsidRDefault="0059465B" w:rsidP="003B46B5">
      <w:pPr>
        <w:pStyle w:val="BodyText21"/>
        <w:widowControl/>
        <w:numPr>
          <w:ilvl w:val="0"/>
          <w:numId w:val="12"/>
        </w:numPr>
        <w:tabs>
          <w:tab w:val="clear" w:pos="720"/>
          <w:tab w:val="num" w:pos="360"/>
        </w:tabs>
        <w:suppressAutoHyphens w:val="0"/>
        <w:autoSpaceDN/>
        <w:ind w:left="360"/>
        <w:textAlignment w:val="auto"/>
        <w:rPr>
          <w:szCs w:val="22"/>
        </w:rPr>
      </w:pPr>
      <w:r>
        <w:rPr>
          <w:szCs w:val="22"/>
          <w:lang w:eastAsia="ar-SA"/>
        </w:rPr>
        <w:t>Zhotovitel poskytuje objednateli na dílo záruku za jakost v délce 5 let ode dne předání a převzetí dokončeného díla.</w:t>
      </w:r>
    </w:p>
    <w:p w:rsidR="0059465B" w:rsidRPr="00FC1B32" w:rsidRDefault="0059465B" w:rsidP="003B46B5">
      <w:pPr>
        <w:pStyle w:val="BodyText21"/>
        <w:widowControl/>
        <w:suppressAutoHyphens w:val="0"/>
        <w:autoSpaceDN/>
        <w:ind w:left="360"/>
        <w:textAlignment w:val="auto"/>
        <w:rPr>
          <w:szCs w:val="22"/>
        </w:rPr>
      </w:pPr>
    </w:p>
    <w:p w:rsidR="0059465B" w:rsidRPr="00FC1B32" w:rsidRDefault="0059465B" w:rsidP="004130FA">
      <w:pPr>
        <w:pStyle w:val="BodyText21"/>
        <w:widowControl/>
        <w:rPr>
          <w:szCs w:val="22"/>
        </w:rPr>
      </w:pPr>
    </w:p>
    <w:p w:rsidR="0059465B" w:rsidRPr="00FC1B32" w:rsidRDefault="0059465B" w:rsidP="004130FA">
      <w:pPr>
        <w:pStyle w:val="BodyText21"/>
        <w:widowControl/>
        <w:numPr>
          <w:ilvl w:val="0"/>
          <w:numId w:val="12"/>
        </w:numPr>
        <w:suppressAutoHyphens w:val="0"/>
        <w:autoSpaceDN/>
        <w:ind w:left="360"/>
        <w:textAlignment w:val="auto"/>
        <w:rPr>
          <w:szCs w:val="22"/>
        </w:rPr>
      </w:pPr>
      <w:r w:rsidRPr="00FC1B32">
        <w:rPr>
          <w:szCs w:val="22"/>
        </w:rPr>
        <w:t xml:space="preserve">Objednatel je oprávněn reklamovat v záruční době vady díla u zhotovitele, a to písemnou formou (dopis, email). V reklamaci musí být popsána vada díla nebo alespoň způsob, jakým se projevuje a </w:t>
      </w:r>
      <w:r w:rsidRPr="00FC1B32">
        <w:rPr>
          <w:szCs w:val="22"/>
        </w:rPr>
        <w:lastRenderedPageBreak/>
        <w:t xml:space="preserve">určen nárok objednatele z vady díla, případně požadavek na způsob odstranění vady díla, a to včetně návrhu lhůty pro odstranění vady díla zhotovitelem. </w:t>
      </w:r>
    </w:p>
    <w:p w:rsidR="0059465B" w:rsidRPr="00FC1B32" w:rsidRDefault="0059465B" w:rsidP="004130FA">
      <w:pPr>
        <w:pStyle w:val="BodyText21"/>
        <w:widowControl/>
        <w:rPr>
          <w:szCs w:val="22"/>
        </w:rPr>
      </w:pPr>
    </w:p>
    <w:p w:rsidR="0059465B" w:rsidRPr="004130FA" w:rsidRDefault="0059465B" w:rsidP="004130FA">
      <w:pPr>
        <w:pStyle w:val="BodyText21"/>
        <w:widowControl/>
        <w:numPr>
          <w:ilvl w:val="0"/>
          <w:numId w:val="12"/>
        </w:numPr>
        <w:tabs>
          <w:tab w:val="left" w:pos="2835"/>
        </w:tabs>
        <w:suppressAutoHyphens w:val="0"/>
        <w:autoSpaceDN/>
        <w:ind w:left="360"/>
        <w:textAlignment w:val="auto"/>
        <w:rPr>
          <w:szCs w:val="22"/>
        </w:rPr>
      </w:pPr>
      <w:r w:rsidRPr="004130FA">
        <w:rPr>
          <w:szCs w:val="22"/>
        </w:rPr>
        <w:t>Zhotovitel je povinen nejpozději do tří dnů po obdržení reklamace písemně (dopis, email) oznámit objednateli, zda reklamaci uznává či nikoli. Vždy je však povinen sdělit objednateli, v jakém te</w:t>
      </w:r>
      <w:r w:rsidRPr="004130FA">
        <w:rPr>
          <w:szCs w:val="22"/>
        </w:rPr>
        <w:t>r</w:t>
      </w:r>
      <w:r w:rsidRPr="004130FA">
        <w:rPr>
          <w:szCs w:val="22"/>
        </w:rPr>
        <w:t>mínu nastoupí k odstranění vady, přičemž tento termín nesmí být delší než deset dnů od obdržení reklamace. Nestanoví-li zhotovitel termín nástupu k odstranění reklamovaných vad, pak se sje</w:t>
      </w:r>
      <w:r w:rsidRPr="004130FA">
        <w:rPr>
          <w:szCs w:val="22"/>
        </w:rPr>
        <w:t>d</w:t>
      </w:r>
      <w:r w:rsidRPr="004130FA">
        <w:rPr>
          <w:szCs w:val="22"/>
        </w:rPr>
        <w:t>naným dnem nástupu k odstranění reklamovaných vad rozumí vždy desátý den po obdržení r</w:t>
      </w:r>
      <w:r w:rsidRPr="004130FA">
        <w:rPr>
          <w:szCs w:val="22"/>
        </w:rPr>
        <w:t>e</w:t>
      </w:r>
      <w:r w:rsidRPr="004130FA">
        <w:rPr>
          <w:szCs w:val="22"/>
        </w:rPr>
        <w:t xml:space="preserve">klamace zhotovitelem. Náklady na odstranění důvodně reklamované vady nese zhotovitel. </w:t>
      </w:r>
    </w:p>
    <w:p w:rsidR="0059465B" w:rsidRPr="00FC1B32" w:rsidRDefault="0059465B" w:rsidP="004130FA">
      <w:pPr>
        <w:pStyle w:val="BodyText21"/>
        <w:widowControl/>
        <w:rPr>
          <w:szCs w:val="22"/>
        </w:rPr>
      </w:pPr>
    </w:p>
    <w:p w:rsidR="0059465B" w:rsidRPr="004130FA" w:rsidRDefault="0059465B" w:rsidP="004130FA">
      <w:pPr>
        <w:pStyle w:val="BodyText21"/>
        <w:widowControl/>
        <w:numPr>
          <w:ilvl w:val="0"/>
          <w:numId w:val="12"/>
        </w:numPr>
        <w:suppressAutoHyphens w:val="0"/>
        <w:autoSpaceDN/>
        <w:ind w:left="360"/>
        <w:textAlignment w:val="auto"/>
        <w:rPr>
          <w:szCs w:val="22"/>
        </w:rPr>
      </w:pPr>
      <w:r w:rsidRPr="004130FA">
        <w:rPr>
          <w:szCs w:val="22"/>
        </w:rPr>
        <w:t>Jestliže objednatel v reklamaci výslovně uvede, že se jedná o havárii, je zhotovitel povinen n</w:t>
      </w:r>
      <w:r w:rsidRPr="004130FA">
        <w:rPr>
          <w:szCs w:val="22"/>
        </w:rPr>
        <w:t>a</w:t>
      </w:r>
      <w:r w:rsidRPr="004130FA">
        <w:rPr>
          <w:szCs w:val="22"/>
        </w:rPr>
        <w:t>stoupit a zahájit odstraňování takto označené vady nejpozději do 24 hodin od obdržení reklamace. V případě, že takto reklamovaná havárie nesouvisí s poskytnutou zárukou, nese náklady na její odstranění v plné výši objednatel.</w:t>
      </w:r>
    </w:p>
    <w:p w:rsidR="0059465B" w:rsidRPr="00FC1B32" w:rsidRDefault="0059465B" w:rsidP="004130FA">
      <w:pPr>
        <w:pStyle w:val="BodyText21"/>
        <w:widowControl/>
        <w:rPr>
          <w:szCs w:val="22"/>
        </w:rPr>
      </w:pPr>
    </w:p>
    <w:p w:rsidR="0059465B" w:rsidRPr="004130FA" w:rsidRDefault="0059465B" w:rsidP="004130FA">
      <w:pPr>
        <w:pStyle w:val="BodyText21"/>
        <w:widowControl/>
        <w:numPr>
          <w:ilvl w:val="0"/>
          <w:numId w:val="12"/>
        </w:numPr>
        <w:suppressAutoHyphens w:val="0"/>
        <w:autoSpaceDN/>
        <w:ind w:left="360"/>
        <w:textAlignment w:val="auto"/>
        <w:rPr>
          <w:szCs w:val="22"/>
        </w:rPr>
      </w:pPr>
      <w:r w:rsidRPr="00FC1B32">
        <w:rPr>
          <w:szCs w:val="22"/>
        </w:rPr>
        <w:t>Odpovědnost zhotovitele za vadu díla v průběhu záruční doby nevznikne, pokud:</w:t>
      </w:r>
    </w:p>
    <w:p w:rsidR="0059465B" w:rsidRPr="00FC1B32" w:rsidRDefault="0059465B" w:rsidP="004130FA">
      <w:pPr>
        <w:pStyle w:val="Zkladntextodsazen3"/>
        <w:ind w:left="720" w:firstLine="0"/>
        <w:rPr>
          <w:szCs w:val="22"/>
        </w:rPr>
      </w:pPr>
      <w:r w:rsidRPr="00FC1B32">
        <w:rPr>
          <w:szCs w:val="22"/>
        </w:rPr>
        <w:t>a) vada díla bude způsobena objednatelem nebo třetí osobou;</w:t>
      </w:r>
    </w:p>
    <w:p w:rsidR="0059465B" w:rsidRPr="00FC1B32" w:rsidRDefault="0059465B" w:rsidP="004130FA">
      <w:pPr>
        <w:pStyle w:val="Zkladntextodsazen3"/>
        <w:ind w:left="720" w:firstLine="0"/>
        <w:rPr>
          <w:szCs w:val="22"/>
        </w:rPr>
      </w:pPr>
      <w:r w:rsidRPr="00FC1B32">
        <w:rPr>
          <w:szCs w:val="22"/>
        </w:rPr>
        <w:t>c) vada díla bude způsobena vadou projektové dokumentace či písemných pokynů objednatele, s výjimkou těch případů, kdy při dodržení veškeré odborné péče, tyto vady zhotovitel mohl nebo měl zjistit a objednatele na ně neupozornil.</w:t>
      </w:r>
    </w:p>
    <w:p w:rsidR="0059465B" w:rsidRPr="00FC1B32" w:rsidRDefault="0059465B" w:rsidP="004130FA">
      <w:pPr>
        <w:pStyle w:val="Zkladntextodsazen3"/>
        <w:ind w:left="349"/>
        <w:rPr>
          <w:szCs w:val="22"/>
        </w:rPr>
      </w:pPr>
      <w:r w:rsidRPr="00FC1B32">
        <w:rPr>
          <w:szCs w:val="22"/>
        </w:rPr>
        <w:t xml:space="preserve">           </w:t>
      </w:r>
      <w:r w:rsidRPr="00FC1B32">
        <w:rPr>
          <w:szCs w:val="22"/>
        </w:rPr>
        <w:tab/>
        <w:t>V těchto případech je zhotovitel povinen, na základě písemně obdržené výzvy od objednatele, odstranit reklamované vady díla v termí</w:t>
      </w:r>
      <w:r>
        <w:rPr>
          <w:szCs w:val="22"/>
        </w:rPr>
        <w:t>nech uvedených v čl. XI. odst. 4 a 5</w:t>
      </w:r>
      <w:r w:rsidRPr="00FC1B32">
        <w:rPr>
          <w:szCs w:val="22"/>
        </w:rPr>
        <w:t xml:space="preserve"> smlouvy, a to za úhradu oprávněných nákladů spojených s</w:t>
      </w:r>
      <w:r>
        <w:rPr>
          <w:szCs w:val="22"/>
        </w:rPr>
        <w:t> odstraněním reklamované vady. Sankční u</w:t>
      </w:r>
      <w:r w:rsidRPr="00FC1B32">
        <w:rPr>
          <w:szCs w:val="22"/>
        </w:rPr>
        <w:t xml:space="preserve">stanovení čl. XIII. odst. </w:t>
      </w:r>
      <w:smartTag w:uri="urn:schemas-microsoft-com:office:smarttags" w:element="metricconverter">
        <w:smartTagPr>
          <w:attr w:name="ProductID" w:val="4 a"/>
        </w:smartTagPr>
        <w:r w:rsidRPr="00FC1B32">
          <w:rPr>
            <w:szCs w:val="22"/>
          </w:rPr>
          <w:t>4 a</w:t>
        </w:r>
      </w:smartTag>
      <w:r w:rsidRPr="00FC1B32">
        <w:rPr>
          <w:szCs w:val="22"/>
        </w:rPr>
        <w:t xml:space="preserve"> 5 se v daných případech neužije.</w:t>
      </w:r>
    </w:p>
    <w:p w:rsidR="0059465B" w:rsidRPr="00FC1B32" w:rsidRDefault="0059465B" w:rsidP="004130FA">
      <w:pPr>
        <w:pStyle w:val="Zkladntextodsazen3"/>
        <w:ind w:left="349"/>
        <w:rPr>
          <w:szCs w:val="22"/>
        </w:rPr>
      </w:pPr>
      <w:r w:rsidRPr="00FC1B32">
        <w:rPr>
          <w:szCs w:val="22"/>
        </w:rPr>
        <w:t xml:space="preserve"> </w:t>
      </w:r>
    </w:p>
    <w:p w:rsidR="0059465B" w:rsidRPr="00FC1B32" w:rsidRDefault="0059465B" w:rsidP="004130FA">
      <w:pPr>
        <w:pStyle w:val="Zkladntextodsazen3"/>
        <w:numPr>
          <w:ilvl w:val="0"/>
          <w:numId w:val="12"/>
        </w:numPr>
        <w:suppressAutoHyphens w:val="0"/>
        <w:autoSpaceDN/>
        <w:ind w:left="360"/>
        <w:textAlignment w:val="auto"/>
        <w:rPr>
          <w:i/>
          <w:szCs w:val="22"/>
        </w:rPr>
      </w:pPr>
      <w:r w:rsidRPr="00FC1B32">
        <w:rPr>
          <w:szCs w:val="22"/>
        </w:rPr>
        <w:t>Po dobu od nahlášení vady díla objednatelem zhotoviteli až do řádného odstranění vady díla zh</w:t>
      </w:r>
      <w:r w:rsidRPr="00FC1B32">
        <w:rPr>
          <w:szCs w:val="22"/>
        </w:rPr>
        <w:t>o</w:t>
      </w:r>
      <w:r w:rsidRPr="00FC1B32">
        <w:rPr>
          <w:szCs w:val="22"/>
        </w:rPr>
        <w:t>tovitelem neběží záruční doba s tím, že doba přerušení běhu záruční lhůty bude počítána na celé dny a bude brán v úvahu každý započatý kalendářní den</w:t>
      </w:r>
      <w:r w:rsidRPr="00FC1B32">
        <w:rPr>
          <w:i/>
          <w:szCs w:val="22"/>
        </w:rPr>
        <w:t>.</w:t>
      </w:r>
    </w:p>
    <w:p w:rsidR="0059465B" w:rsidRPr="00FC1B32" w:rsidRDefault="0059465B" w:rsidP="004130FA">
      <w:pPr>
        <w:pStyle w:val="Zkladntextodsazen3"/>
        <w:ind w:left="0" w:firstLine="0"/>
        <w:rPr>
          <w:i/>
          <w:szCs w:val="22"/>
        </w:rPr>
      </w:pPr>
    </w:p>
    <w:p w:rsidR="0059465B" w:rsidRPr="004130FA" w:rsidRDefault="0059465B" w:rsidP="004130FA">
      <w:pPr>
        <w:pStyle w:val="Zkladntextodsazen3"/>
        <w:numPr>
          <w:ilvl w:val="0"/>
          <w:numId w:val="12"/>
        </w:numPr>
        <w:suppressAutoHyphens w:val="0"/>
        <w:autoSpaceDN/>
        <w:ind w:left="360"/>
        <w:textAlignment w:val="auto"/>
        <w:rPr>
          <w:i/>
          <w:szCs w:val="22"/>
        </w:rPr>
      </w:pPr>
      <w:r w:rsidRPr="00FC1B32">
        <w:rPr>
          <w:szCs w:val="22"/>
        </w:rPr>
        <w:t>Smluvní strany se dohodly, že:</w:t>
      </w:r>
    </w:p>
    <w:p w:rsidR="0059465B" w:rsidRPr="00FC1B32" w:rsidRDefault="0059465B" w:rsidP="004130FA">
      <w:pPr>
        <w:pStyle w:val="Zkladntextodsazen3"/>
        <w:ind w:left="1050" w:hanging="705"/>
        <w:rPr>
          <w:szCs w:val="22"/>
        </w:rPr>
      </w:pPr>
      <w:r w:rsidRPr="00FC1B32">
        <w:rPr>
          <w:szCs w:val="22"/>
        </w:rPr>
        <w:t>a)</w:t>
      </w:r>
      <w:r w:rsidRPr="00FC1B32">
        <w:rPr>
          <w:szCs w:val="22"/>
        </w:rPr>
        <w:tab/>
        <w:t xml:space="preserve">neodstraní-li zhotovitel reklamované vady díla v dohodnuté lhůtě;  </w:t>
      </w:r>
    </w:p>
    <w:p w:rsidR="0059465B" w:rsidRPr="00FC1B32" w:rsidRDefault="0059465B" w:rsidP="004130FA">
      <w:pPr>
        <w:pStyle w:val="Zkladntextodsazen3"/>
        <w:ind w:left="1050" w:hanging="705"/>
        <w:rPr>
          <w:szCs w:val="22"/>
        </w:rPr>
      </w:pPr>
      <w:r w:rsidRPr="00FC1B32">
        <w:rPr>
          <w:szCs w:val="22"/>
        </w:rPr>
        <w:t>b)</w:t>
      </w:r>
      <w:r w:rsidRPr="00FC1B32">
        <w:rPr>
          <w:szCs w:val="22"/>
        </w:rPr>
        <w:tab/>
        <w:t xml:space="preserve">nezahájí-li zhotovitel odstraňování vad díla ve stanoveném termínu;  </w:t>
      </w:r>
    </w:p>
    <w:p w:rsidR="0059465B" w:rsidRPr="00FC1B32" w:rsidRDefault="0059465B" w:rsidP="004130FA">
      <w:pPr>
        <w:pStyle w:val="Zkladntextodsazen3"/>
        <w:ind w:left="1050" w:hanging="705"/>
        <w:rPr>
          <w:szCs w:val="22"/>
        </w:rPr>
      </w:pPr>
      <w:r w:rsidRPr="00FC1B32">
        <w:rPr>
          <w:szCs w:val="22"/>
        </w:rPr>
        <w:t>c)</w:t>
      </w:r>
      <w:r w:rsidRPr="00FC1B32">
        <w:rPr>
          <w:szCs w:val="22"/>
        </w:rPr>
        <w:tab/>
        <w:t xml:space="preserve">oznámí-li zhotovitel objednateli před uplynutím dohodnuté doby k odstranění vad díla, že vadu neodstraní; nebo </w:t>
      </w:r>
    </w:p>
    <w:p w:rsidR="0059465B" w:rsidRPr="00FC1B32" w:rsidRDefault="0059465B" w:rsidP="004130FA">
      <w:pPr>
        <w:pStyle w:val="Zkladntextodsazen3"/>
        <w:ind w:left="1050" w:hanging="705"/>
        <w:rPr>
          <w:szCs w:val="22"/>
        </w:rPr>
      </w:pPr>
      <w:r w:rsidRPr="00FC1B32">
        <w:rPr>
          <w:szCs w:val="22"/>
        </w:rPr>
        <w:t>d)</w:t>
      </w:r>
      <w:r w:rsidRPr="00FC1B32">
        <w:rPr>
          <w:szCs w:val="22"/>
        </w:rPr>
        <w:tab/>
        <w:t xml:space="preserve">je-li zřejmé, že zhotovitel reklamované vady nebo nedodělky díla v dohodnuté lhůtě neodstraní, má objednatel vedle výše uvedených oprávnění též právo zadat, a to i bez předchozího upozornění zhotovitele, provedení oprav třetí osobě. </w:t>
      </w:r>
    </w:p>
    <w:p w:rsidR="0059465B" w:rsidRPr="00FC1B32" w:rsidRDefault="0059465B" w:rsidP="004130FA">
      <w:pPr>
        <w:pStyle w:val="Zkladntextodsazen3"/>
        <w:ind w:left="1050" w:hanging="705"/>
        <w:rPr>
          <w:szCs w:val="22"/>
        </w:rPr>
      </w:pPr>
    </w:p>
    <w:p w:rsidR="0059465B" w:rsidRDefault="0059465B" w:rsidP="004130FA">
      <w:pPr>
        <w:pStyle w:val="Zkladntextodsazen3"/>
        <w:ind w:left="1050" w:hanging="705"/>
        <w:rPr>
          <w:szCs w:val="22"/>
        </w:rPr>
      </w:pPr>
      <w:r w:rsidRPr="00FC1B32">
        <w:rPr>
          <w:szCs w:val="22"/>
        </w:rPr>
        <w:t xml:space="preserve">          </w:t>
      </w:r>
      <w:r w:rsidRPr="00FC1B32">
        <w:rPr>
          <w:szCs w:val="22"/>
        </w:rPr>
        <w:tab/>
        <w:t>Objednateli v takovém případě vzniká vůči zhotoviteli oprávnění, aby mu zhotovitel zaplatil cenu, kterou objednatel třetí osobě v důsledku tohoto postupu zaplatí. Taková cena však musí být cenou obvyklou v čase a místě plnění za daný předmět plnění. Nárok objednatele vzniklý vůči zhotoviteli v důsledku odpovědnosti za vady díla dle příslušných ustanovení Občanského zákoníku a případné oprávnění objednatele účtovat zhotoviteli smluvní pokutu zůstávají nedotčeny.</w:t>
      </w:r>
    </w:p>
    <w:p w:rsidR="0059465B" w:rsidRPr="00FC1B32" w:rsidRDefault="0059465B" w:rsidP="004130FA">
      <w:pPr>
        <w:pStyle w:val="Zkladntextodsazen3"/>
        <w:ind w:left="1050" w:hanging="705"/>
        <w:rPr>
          <w:szCs w:val="22"/>
        </w:rPr>
      </w:pPr>
    </w:p>
    <w:p w:rsidR="0059465B" w:rsidRPr="00FC1B32" w:rsidRDefault="0059465B" w:rsidP="004130FA">
      <w:pPr>
        <w:pStyle w:val="Zkladntextodsazen3"/>
        <w:ind w:left="705" w:hanging="705"/>
        <w:rPr>
          <w:szCs w:val="22"/>
        </w:rPr>
      </w:pPr>
      <w:r w:rsidRPr="00FC1B32">
        <w:rPr>
          <w:szCs w:val="22"/>
        </w:rPr>
        <w:t xml:space="preserve">8.    </w:t>
      </w:r>
      <w:r w:rsidRPr="00FC1B32">
        <w:rPr>
          <w:szCs w:val="22"/>
        </w:rPr>
        <w:tab/>
        <w:t xml:space="preserve">Zhotovitel je povinen v dohodnuté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rsidR="0059465B" w:rsidRPr="00FC1B32" w:rsidRDefault="0059465B" w:rsidP="004130FA">
      <w:pPr>
        <w:pStyle w:val="Zkladntextodsazen3"/>
        <w:ind w:left="705" w:hanging="705"/>
        <w:rPr>
          <w:szCs w:val="22"/>
        </w:rPr>
      </w:pPr>
      <w:r w:rsidRPr="00FC1B32">
        <w:rPr>
          <w:szCs w:val="22"/>
        </w:rPr>
        <w:t xml:space="preserve"> </w:t>
      </w:r>
    </w:p>
    <w:p w:rsidR="0059465B" w:rsidRPr="00FC1B32" w:rsidRDefault="0059465B" w:rsidP="004130FA">
      <w:pPr>
        <w:pStyle w:val="Zkladntextodsazen3"/>
        <w:ind w:left="705" w:hanging="705"/>
        <w:rPr>
          <w:szCs w:val="22"/>
        </w:rPr>
      </w:pPr>
      <w:r w:rsidRPr="00FC1B32">
        <w:rPr>
          <w:szCs w:val="22"/>
        </w:rPr>
        <w:t xml:space="preserve">9.  </w:t>
      </w:r>
      <w:r w:rsidRPr="00FC1B32">
        <w:rPr>
          <w:szCs w:val="22"/>
        </w:rPr>
        <w:tab/>
        <w:t>Práva a povinnosti ze zhotovitelem poskytnuté záruky nezanikají ani odstoupením kterékoli ze smluvních stran od smlouvy, nebo výpovědí smlouvy ze strany objednatele.</w:t>
      </w:r>
    </w:p>
    <w:p w:rsidR="0059465B" w:rsidRPr="00FC1B32" w:rsidRDefault="0059465B" w:rsidP="004130FA">
      <w:pPr>
        <w:pStyle w:val="Zkladntextodsazen3"/>
        <w:ind w:left="4"/>
        <w:rPr>
          <w:szCs w:val="22"/>
        </w:rPr>
      </w:pPr>
    </w:p>
    <w:p w:rsidR="0059465B" w:rsidRDefault="0059465B" w:rsidP="004130FA">
      <w:pPr>
        <w:pStyle w:val="Zkladntextodsazen3"/>
        <w:ind w:left="705" w:hanging="705"/>
        <w:rPr>
          <w:szCs w:val="22"/>
        </w:rPr>
      </w:pPr>
      <w:r w:rsidRPr="00FC1B32">
        <w:rPr>
          <w:szCs w:val="22"/>
        </w:rPr>
        <w:t xml:space="preserve">10.    </w:t>
      </w:r>
      <w:r w:rsidRPr="00FC1B32">
        <w:rPr>
          <w:szCs w:val="22"/>
        </w:rPr>
        <w:tab/>
        <w:t xml:space="preserve">O reklamačním řízení budou pořizovány písemné zápisy ve dvojím vyhotovení, z nichž jeden stejnopis obdrží každá ze smluvních stran. </w:t>
      </w:r>
    </w:p>
    <w:p w:rsidR="0059465B" w:rsidRPr="00FC1B32" w:rsidRDefault="0059465B" w:rsidP="0059465B">
      <w:pPr>
        <w:pStyle w:val="Zkladntextodsazen3"/>
        <w:rPr>
          <w:szCs w:val="22"/>
        </w:rPr>
      </w:pPr>
    </w:p>
    <w:p w:rsidR="00C33F48" w:rsidRDefault="00C33F48">
      <w:pPr>
        <w:widowControl/>
        <w:suppressAutoHyphens w:val="0"/>
        <w:autoSpaceDN/>
        <w:textAlignment w:val="auto"/>
        <w:rPr>
          <w:rFonts w:cs="Times New Roman"/>
          <w:b/>
          <w:sz w:val="22"/>
          <w:szCs w:val="22"/>
        </w:rPr>
      </w:pPr>
      <w:r>
        <w:rPr>
          <w:rFonts w:cs="Times New Roman"/>
          <w:b/>
          <w:sz w:val="22"/>
          <w:szCs w:val="22"/>
        </w:rPr>
        <w:br w:type="page"/>
      </w:r>
    </w:p>
    <w:p w:rsidR="0059465B" w:rsidRPr="00FC1B32" w:rsidRDefault="0059465B">
      <w:pPr>
        <w:jc w:val="center"/>
        <w:rPr>
          <w:rFonts w:cs="Times New Roman"/>
          <w:b/>
          <w:sz w:val="22"/>
          <w:szCs w:val="22"/>
        </w:rPr>
      </w:pPr>
      <w:bookmarkStart w:id="0" w:name="_GoBack"/>
      <w:bookmarkEnd w:id="0"/>
      <w:r w:rsidRPr="00FC1B32">
        <w:rPr>
          <w:rFonts w:cs="Times New Roman"/>
          <w:b/>
          <w:sz w:val="22"/>
          <w:szCs w:val="22"/>
        </w:rPr>
        <w:lastRenderedPageBreak/>
        <w:t>XII.</w:t>
      </w:r>
      <w:r w:rsidRPr="00FC1B32">
        <w:rPr>
          <w:rFonts w:cs="Times New Roman"/>
          <w:b/>
          <w:sz w:val="22"/>
          <w:szCs w:val="22"/>
        </w:rPr>
        <w:tab/>
        <w:t>Předání a převzetí díla</w:t>
      </w:r>
    </w:p>
    <w:p w:rsidR="0059465B" w:rsidRPr="00FC1B32" w:rsidRDefault="0059465B">
      <w:pPr>
        <w:jc w:val="center"/>
        <w:rPr>
          <w:rFonts w:cs="Times New Roman"/>
          <w:b/>
          <w:sz w:val="22"/>
          <w:szCs w:val="22"/>
        </w:rPr>
      </w:pPr>
    </w:p>
    <w:p w:rsidR="0059465B" w:rsidRPr="005612CD" w:rsidRDefault="0059465B" w:rsidP="004130FA">
      <w:pPr>
        <w:pStyle w:val="Zkladntextodsazen3"/>
        <w:numPr>
          <w:ilvl w:val="0"/>
          <w:numId w:val="13"/>
        </w:numPr>
        <w:tabs>
          <w:tab w:val="clear" w:pos="720"/>
          <w:tab w:val="num" w:pos="360"/>
        </w:tabs>
        <w:suppressAutoHyphens w:val="0"/>
        <w:autoSpaceDN/>
        <w:ind w:left="360"/>
        <w:textAlignment w:val="auto"/>
        <w:rPr>
          <w:szCs w:val="22"/>
        </w:rPr>
      </w:pPr>
      <w:r w:rsidRPr="00FC1B32">
        <w:rPr>
          <w:szCs w:val="22"/>
        </w:rPr>
        <w:t>Nejpozději na poslední den, kdy má zhotovitel dle čl. III. odst. 1 smlouvy dílo provést, svolá zh</w:t>
      </w:r>
      <w:r w:rsidRPr="00FC1B32">
        <w:rPr>
          <w:szCs w:val="22"/>
        </w:rPr>
        <w:t>o</w:t>
      </w:r>
      <w:r w:rsidRPr="00FC1B32">
        <w:rPr>
          <w:szCs w:val="22"/>
        </w:rPr>
        <w:t xml:space="preserve">tovitel předávací řízení. Na předávací řízení pozve zhotovitel objednatele písemným </w:t>
      </w:r>
      <w:r w:rsidRPr="005612CD">
        <w:rPr>
          <w:szCs w:val="22"/>
        </w:rPr>
        <w:t xml:space="preserve">oznámením, které musí být doručeno objednateli alespoň 3 pracovní dny předem. </w:t>
      </w:r>
    </w:p>
    <w:p w:rsidR="0059465B" w:rsidRPr="00FC1B32" w:rsidRDefault="0059465B" w:rsidP="004130FA">
      <w:pPr>
        <w:pStyle w:val="Zkladntextodsazen3"/>
        <w:ind w:left="0" w:firstLine="0"/>
        <w:rPr>
          <w:szCs w:val="22"/>
        </w:rPr>
      </w:pPr>
    </w:p>
    <w:p w:rsidR="0059465B" w:rsidRPr="00FC1B32" w:rsidRDefault="0059465B" w:rsidP="004130FA">
      <w:pPr>
        <w:pStyle w:val="Zkladntextodsazen3"/>
        <w:numPr>
          <w:ilvl w:val="0"/>
          <w:numId w:val="13"/>
        </w:numPr>
        <w:suppressAutoHyphens w:val="0"/>
        <w:autoSpaceDN/>
        <w:ind w:left="360"/>
        <w:textAlignment w:val="auto"/>
        <w:rPr>
          <w:szCs w:val="22"/>
        </w:rPr>
      </w:pPr>
      <w:r w:rsidRPr="00FC1B32">
        <w:rPr>
          <w:szCs w:val="22"/>
        </w:rPr>
        <w:t>K předání díla objednateli dojde na základě předávacího řízení, formou písemného předávacího protokolu (jehož součástí bude i příslušná dokumentace a doklady), který bude podepsán oprávn</w:t>
      </w:r>
      <w:r w:rsidRPr="00FC1B32">
        <w:rPr>
          <w:szCs w:val="22"/>
        </w:rPr>
        <w:t>ě</w:t>
      </w:r>
      <w:r w:rsidRPr="00FC1B32">
        <w:rPr>
          <w:szCs w:val="22"/>
        </w:rPr>
        <w:t>nými zástupci obou smluvních stran. Objednatelem podepsaný předávací protokol však nezbavuje zhotovitele odpovědnosti za případné vady, s nimiž bude dílo převzato.</w:t>
      </w:r>
    </w:p>
    <w:p w:rsidR="0059465B" w:rsidRPr="00FC1B32" w:rsidRDefault="0059465B" w:rsidP="004130FA">
      <w:pPr>
        <w:pStyle w:val="Zkladntextodsazen3"/>
        <w:ind w:left="0" w:firstLine="0"/>
        <w:rPr>
          <w:szCs w:val="22"/>
        </w:rPr>
      </w:pPr>
    </w:p>
    <w:p w:rsidR="0059465B" w:rsidRPr="00FC1B32" w:rsidRDefault="0059465B" w:rsidP="004130FA">
      <w:pPr>
        <w:pStyle w:val="Zkladntextodsazen3"/>
        <w:numPr>
          <w:ilvl w:val="0"/>
          <w:numId w:val="13"/>
        </w:numPr>
        <w:suppressAutoHyphens w:val="0"/>
        <w:autoSpaceDN/>
        <w:ind w:left="360"/>
        <w:textAlignment w:val="auto"/>
        <w:rPr>
          <w:szCs w:val="22"/>
        </w:rPr>
      </w:pPr>
      <w:r w:rsidRPr="00FC1B32">
        <w:rPr>
          <w:szCs w:val="22"/>
        </w:rPr>
        <w:t>Předávací protokol musí obsahovat alespoň název díla, popis předmětu a charakteristiky díla, označení místa provedení díla a zhodnocení jakosti díla. Pokud budou při předání díla zjištěny n</w:t>
      </w:r>
      <w:r w:rsidRPr="00FC1B32">
        <w:rPr>
          <w:szCs w:val="22"/>
        </w:rPr>
        <w:t>ě</w:t>
      </w:r>
      <w:r w:rsidRPr="00FC1B32">
        <w:rPr>
          <w:szCs w:val="22"/>
        </w:rPr>
        <w:t>jaké vady, bude protokol obsahovat soupis zjištěných vad díla a vyjádření zhotovitele k vadám d</w:t>
      </w:r>
      <w:r w:rsidRPr="00FC1B32">
        <w:rPr>
          <w:szCs w:val="22"/>
        </w:rPr>
        <w:t>í</w:t>
      </w:r>
      <w:r w:rsidRPr="00FC1B32">
        <w:rPr>
          <w:szCs w:val="22"/>
        </w:rPr>
        <w:t>la. Pokud objednatel dílo s vadami převezme, budou v protokolu uvedeny lhůty pro odstranění těchto vad díla. V protokolu bude obsaženo jednoznačné prohlášení objednatele, zda dílo převzal či nikoli a soupis příloh. Prohlášení objednatele o tom, že dílo převzal, nezbavuje zhotovitele o</w:t>
      </w:r>
      <w:r w:rsidRPr="00FC1B32">
        <w:rPr>
          <w:szCs w:val="22"/>
        </w:rPr>
        <w:t>d</w:t>
      </w:r>
      <w:r w:rsidRPr="00FC1B32">
        <w:rPr>
          <w:szCs w:val="22"/>
        </w:rPr>
        <w:t>povědnosti za vady. Předávací protokol bude vyhotoven ve třech stejnopisech, z nichž jeden obd</w:t>
      </w:r>
      <w:r w:rsidRPr="00FC1B32">
        <w:rPr>
          <w:szCs w:val="22"/>
        </w:rPr>
        <w:t>r</w:t>
      </w:r>
      <w:r w:rsidRPr="00FC1B32">
        <w:rPr>
          <w:szCs w:val="22"/>
        </w:rPr>
        <w:t>ží zhotovitel a dva objednatel. Každý stejnopis bude podepsán oběma smluvními stranami a bude mít právní sílu originálu.</w:t>
      </w:r>
    </w:p>
    <w:p w:rsidR="0059465B" w:rsidRPr="00FC1B32" w:rsidRDefault="0059465B" w:rsidP="004130FA">
      <w:pPr>
        <w:pStyle w:val="Zkladntextodsazen3"/>
        <w:ind w:left="0" w:firstLine="0"/>
        <w:rPr>
          <w:szCs w:val="22"/>
        </w:rPr>
      </w:pPr>
    </w:p>
    <w:p w:rsidR="0059465B" w:rsidRPr="00522CCF" w:rsidRDefault="0059465B" w:rsidP="009A0DEE">
      <w:pPr>
        <w:pStyle w:val="Zkladntextodsazen3"/>
        <w:numPr>
          <w:ilvl w:val="0"/>
          <w:numId w:val="13"/>
        </w:numPr>
        <w:suppressAutoHyphens w:val="0"/>
        <w:autoSpaceDN/>
        <w:ind w:left="360"/>
        <w:textAlignment w:val="auto"/>
        <w:rPr>
          <w:szCs w:val="22"/>
        </w:rPr>
      </w:pPr>
      <w:r w:rsidRPr="00522CCF">
        <w:rPr>
          <w:szCs w:val="22"/>
        </w:rPr>
        <w:t>Skutečnost, že dílo je provedeno co do množství, jakosti a kompletnosti prokazuje zásadně zhot</w:t>
      </w:r>
      <w:r w:rsidRPr="00522CCF">
        <w:rPr>
          <w:szCs w:val="22"/>
        </w:rPr>
        <w:t>o</w:t>
      </w:r>
      <w:r w:rsidRPr="00522CCF">
        <w:rPr>
          <w:szCs w:val="22"/>
        </w:rPr>
        <w:t>vitel a za tím účelem předloží objednateli nezbytné písemné doklady. Zhotovitel doloží objednateli před zahájením předávacího řízení fotodokumentaci, dokumentaci provedení díla, stavební deník, deník víceprací, veškerá osvědčení o případných zkouškách a revizích, certifikaci použitých mat</w:t>
      </w:r>
      <w:r w:rsidRPr="00522CCF">
        <w:rPr>
          <w:szCs w:val="22"/>
        </w:rPr>
        <w:t>e</w:t>
      </w:r>
      <w:r w:rsidRPr="00522CCF">
        <w:rPr>
          <w:szCs w:val="22"/>
        </w:rPr>
        <w:t xml:space="preserve">riálů a výrobků, potvrzené záruční listy a doklady o zabezpečení likvidace odpadu. </w:t>
      </w:r>
      <w:r w:rsidR="009A0DEE" w:rsidRPr="00522CCF">
        <w:rPr>
          <w:szCs w:val="22"/>
        </w:rPr>
        <w:t>Dále zhotovitel doloží objednateli před zahájením předávacího řízení údaje o nakládání s vytěženým sedimentem a o jeho uložení, tzn. údaje o pozemcích, na které bude vytěžený sediment ukládán (tj. snímky k</w:t>
      </w:r>
      <w:r w:rsidR="009A0DEE" w:rsidRPr="00522CCF">
        <w:rPr>
          <w:szCs w:val="22"/>
        </w:rPr>
        <w:t>a</w:t>
      </w:r>
      <w:r w:rsidR="009A0DEE" w:rsidRPr="00522CCF">
        <w:rPr>
          <w:szCs w:val="22"/>
        </w:rPr>
        <w:t>tastrálních map a výpis z katastru nemovitostí, případně jiné informace o pozemcích a souhlas uživatelů příslušných pozemků s ukládáním sedimentu), nejsou-li tyto pozemky ve vlastnictví o</w:t>
      </w:r>
      <w:r w:rsidR="009A0DEE" w:rsidRPr="00522CCF">
        <w:rPr>
          <w:szCs w:val="22"/>
        </w:rPr>
        <w:t>b</w:t>
      </w:r>
      <w:r w:rsidR="009A0DEE" w:rsidRPr="00522CCF">
        <w:rPr>
          <w:szCs w:val="22"/>
        </w:rPr>
        <w:t>jednatele. Dále zhotovitel doloží objednateli před zahájením předávacího řízení doklad o skute</w:t>
      </w:r>
      <w:r w:rsidR="009A0DEE" w:rsidRPr="00522CCF">
        <w:rPr>
          <w:szCs w:val="22"/>
        </w:rPr>
        <w:t>č</w:t>
      </w:r>
      <w:r w:rsidR="009A0DEE" w:rsidRPr="00522CCF">
        <w:rPr>
          <w:szCs w:val="22"/>
        </w:rPr>
        <w:t>ném množství odtěženého sedimentu v m</w:t>
      </w:r>
      <w:r w:rsidR="009A0DEE" w:rsidRPr="00522CCF">
        <w:rPr>
          <w:szCs w:val="22"/>
          <w:vertAlign w:val="superscript"/>
        </w:rPr>
        <w:t>3</w:t>
      </w:r>
      <w:r w:rsidR="009A0DEE" w:rsidRPr="00522CCF">
        <w:rPr>
          <w:szCs w:val="22"/>
        </w:rPr>
        <w:t xml:space="preserve"> potvrzené odborně způsobilou osobu. V </w:t>
      </w:r>
      <w:r w:rsidRPr="00522CCF">
        <w:rPr>
          <w:szCs w:val="22"/>
        </w:rPr>
        <w:t>případě, že n</w:t>
      </w:r>
      <w:r w:rsidRPr="00522CCF">
        <w:rPr>
          <w:szCs w:val="22"/>
        </w:rPr>
        <w:t>e</w:t>
      </w:r>
      <w:r w:rsidRPr="00522CCF">
        <w:rPr>
          <w:szCs w:val="22"/>
        </w:rPr>
        <w:t>dojde k předložení a předání shora uvedených dokladů nejpozději při předávacím řízení, nepov</w:t>
      </w:r>
      <w:r w:rsidRPr="00522CCF">
        <w:rPr>
          <w:szCs w:val="22"/>
        </w:rPr>
        <w:t>a</w:t>
      </w:r>
      <w:r w:rsidRPr="00522CCF">
        <w:rPr>
          <w:szCs w:val="22"/>
        </w:rPr>
        <w:t>žuje se dílo za řádně dokončené a objednatel není povinen dílo převzít.</w:t>
      </w:r>
    </w:p>
    <w:p w:rsidR="0059465B" w:rsidRPr="00FC1B32" w:rsidRDefault="0059465B" w:rsidP="004130FA">
      <w:pPr>
        <w:pStyle w:val="Zkladntextodsazen3"/>
        <w:ind w:left="0" w:firstLine="0"/>
        <w:rPr>
          <w:color w:val="FF00FF"/>
          <w:szCs w:val="22"/>
        </w:rPr>
      </w:pPr>
    </w:p>
    <w:p w:rsidR="0059465B" w:rsidRPr="00FC1B32" w:rsidRDefault="0059465B" w:rsidP="004130FA">
      <w:pPr>
        <w:pStyle w:val="Zkladntextodsazen3"/>
        <w:numPr>
          <w:ilvl w:val="0"/>
          <w:numId w:val="13"/>
        </w:numPr>
        <w:suppressAutoHyphens w:val="0"/>
        <w:autoSpaceDN/>
        <w:ind w:left="360"/>
        <w:textAlignment w:val="auto"/>
        <w:rPr>
          <w:color w:val="FF00FF"/>
          <w:szCs w:val="22"/>
        </w:rPr>
      </w:pPr>
      <w:r w:rsidRPr="00FC1B32">
        <w:rPr>
          <w:szCs w:val="22"/>
        </w:rPr>
        <w:t>V případě, že při předání díla objednatel prokáže, že dílo má vady či nedodělky, není objednatel povinen dílo převzít. Vadou či nedodělkem se pro účely této smlouvy rozumí odchylka v kvantitě, kvalitě, rozsahu nebo parametrech díla stanovených projektovou dokumentací a obecně závaznými předpisy. Pokud objednatel pro vady či nedodělky dílo nepřevezme, opakuje se předávací řízení po jejich odstranění analogicky dle předchozích ustanovení smlouvy.</w:t>
      </w:r>
    </w:p>
    <w:p w:rsidR="0059465B" w:rsidRPr="00FC1B32" w:rsidRDefault="0059465B">
      <w:pPr>
        <w:pStyle w:val="Zkladntextodsazen3"/>
        <w:ind w:left="360" w:firstLine="0"/>
        <w:rPr>
          <w:szCs w:val="22"/>
        </w:rPr>
      </w:pPr>
      <w:r w:rsidRPr="00FC1B32">
        <w:rPr>
          <w:szCs w:val="22"/>
        </w:rPr>
        <w:t xml:space="preserve"> </w:t>
      </w:r>
    </w:p>
    <w:p w:rsidR="0059465B" w:rsidRDefault="0059465B">
      <w:pPr>
        <w:jc w:val="center"/>
        <w:rPr>
          <w:rFonts w:cs="Times New Roman"/>
          <w:b/>
          <w:sz w:val="22"/>
          <w:szCs w:val="22"/>
        </w:rPr>
      </w:pPr>
      <w:r w:rsidRPr="00FC1B32">
        <w:rPr>
          <w:rFonts w:cs="Times New Roman"/>
          <w:b/>
          <w:sz w:val="22"/>
          <w:szCs w:val="22"/>
        </w:rPr>
        <w:t>XIII.</w:t>
      </w:r>
      <w:r w:rsidRPr="00FC1B32">
        <w:rPr>
          <w:rFonts w:cs="Times New Roman"/>
          <w:b/>
          <w:sz w:val="22"/>
          <w:szCs w:val="22"/>
        </w:rPr>
        <w:tab/>
        <w:t>Sankce</w:t>
      </w:r>
    </w:p>
    <w:p w:rsidR="0059465B" w:rsidRPr="00FC1B32" w:rsidRDefault="0059465B">
      <w:pPr>
        <w:jc w:val="center"/>
        <w:rPr>
          <w:rFonts w:cs="Times New Roman"/>
          <w:b/>
          <w:sz w:val="22"/>
          <w:szCs w:val="22"/>
        </w:rPr>
      </w:pPr>
    </w:p>
    <w:p w:rsidR="0059465B" w:rsidRDefault="0059465B" w:rsidP="000F6FAB">
      <w:pPr>
        <w:pStyle w:val="Zkladntextodsazen3"/>
        <w:numPr>
          <w:ilvl w:val="0"/>
          <w:numId w:val="24"/>
        </w:numPr>
        <w:suppressAutoHyphens w:val="0"/>
        <w:autoSpaceDN/>
        <w:textAlignment w:val="auto"/>
        <w:rPr>
          <w:szCs w:val="22"/>
        </w:rPr>
      </w:pPr>
      <w:r w:rsidRPr="000F6FAB">
        <w:rPr>
          <w:szCs w:val="22"/>
        </w:rPr>
        <w:t xml:space="preserve">Pro případ porušení níže uvedených smluvních povinností si dohodly smluvní strany, ve smyslu ustanovení § </w:t>
      </w:r>
      <w:smartTag w:uri="urn:schemas-microsoft-com:office:smarttags" w:element="metricconverter">
        <w:smartTagPr>
          <w:attr w:name="ProductID" w:val="2048 a"/>
        </w:smartTagPr>
        <w:r w:rsidRPr="000F6FAB">
          <w:rPr>
            <w:szCs w:val="22"/>
          </w:rPr>
          <w:t>2048 a</w:t>
        </w:r>
      </w:smartTag>
      <w:r w:rsidRPr="000F6FAB">
        <w:rPr>
          <w:szCs w:val="22"/>
        </w:rPr>
        <w:t xml:space="preserve"> násl. Občanského zákoníku níže uvedené smluvní pokuty. Pohledávka obje</w:t>
      </w:r>
      <w:r w:rsidRPr="000F6FAB">
        <w:rPr>
          <w:szCs w:val="22"/>
        </w:rPr>
        <w:t>d</w:t>
      </w:r>
      <w:r w:rsidRPr="000F6FAB">
        <w:rPr>
          <w:szCs w:val="22"/>
        </w:rPr>
        <w:t>natele na zaplacení smluvní pokuty může být objednatelem jednostranně započítána s pohledávkou zhotovitele na zaplacení ceny za dílo.</w:t>
      </w:r>
    </w:p>
    <w:p w:rsidR="0059465B" w:rsidRPr="000F6FAB" w:rsidRDefault="0059465B" w:rsidP="000F6FAB">
      <w:pPr>
        <w:pStyle w:val="Zkladntextodsazen3"/>
        <w:suppressAutoHyphens w:val="0"/>
        <w:autoSpaceDN/>
        <w:ind w:left="360" w:firstLine="0"/>
        <w:textAlignment w:val="auto"/>
        <w:rPr>
          <w:szCs w:val="22"/>
        </w:rPr>
      </w:pPr>
    </w:p>
    <w:p w:rsidR="0059465B" w:rsidRDefault="0059465B" w:rsidP="000F6FAB">
      <w:pPr>
        <w:pStyle w:val="Zkladntextodsazen3"/>
        <w:numPr>
          <w:ilvl w:val="0"/>
          <w:numId w:val="24"/>
        </w:numPr>
        <w:suppressAutoHyphens w:val="0"/>
        <w:autoSpaceDN/>
        <w:textAlignment w:val="auto"/>
        <w:rPr>
          <w:szCs w:val="22"/>
        </w:rPr>
      </w:pPr>
      <w:r w:rsidRPr="000F6FAB">
        <w:rPr>
          <w:szCs w:val="22"/>
        </w:rPr>
        <w:t>Pro případ prodlení zhotovitele se splněním povinnosti dokončit dílo včas a řádně bez vad a ned</w:t>
      </w:r>
      <w:r w:rsidRPr="000F6FAB">
        <w:rPr>
          <w:szCs w:val="22"/>
        </w:rPr>
        <w:t>o</w:t>
      </w:r>
      <w:r w:rsidRPr="000F6FAB">
        <w:rPr>
          <w:szCs w:val="22"/>
        </w:rPr>
        <w:t>dělků je zhotovitel povinen uhradit objednateli smluvní pokutu ve výši 0,1 % z ceny za dílo, a to za každý i započatý den prodlení.</w:t>
      </w:r>
    </w:p>
    <w:p w:rsidR="0059465B" w:rsidRPr="000F6FAB" w:rsidRDefault="0059465B" w:rsidP="000F6FAB">
      <w:pPr>
        <w:pStyle w:val="Zkladntextodsazen3"/>
        <w:suppressAutoHyphens w:val="0"/>
        <w:autoSpaceDN/>
        <w:ind w:left="360" w:firstLine="0"/>
        <w:textAlignment w:val="auto"/>
        <w:rPr>
          <w:szCs w:val="22"/>
        </w:rPr>
      </w:pPr>
    </w:p>
    <w:p w:rsidR="0059465B" w:rsidRDefault="0059465B" w:rsidP="000F6FAB">
      <w:pPr>
        <w:pStyle w:val="Zkladntextodsazen3"/>
        <w:numPr>
          <w:ilvl w:val="0"/>
          <w:numId w:val="24"/>
        </w:numPr>
        <w:suppressAutoHyphens w:val="0"/>
        <w:autoSpaceDN/>
        <w:textAlignment w:val="auto"/>
        <w:rPr>
          <w:szCs w:val="22"/>
        </w:rPr>
      </w:pPr>
      <w:r w:rsidRPr="000F6FAB">
        <w:rPr>
          <w:szCs w:val="22"/>
        </w:rPr>
        <w:t xml:space="preserve">Pro případ prodlení zhotovitele se splněním povinnosti odstranit reklamovanou vadu v dohodnutém termínu, je zhotovitel povinen uhradit objednateli smluvní pokutu ve výši </w:t>
      </w:r>
      <w:r>
        <w:rPr>
          <w:szCs w:val="22"/>
        </w:rPr>
        <w:t>5</w:t>
      </w:r>
      <w:r w:rsidRPr="000F6FAB">
        <w:rPr>
          <w:szCs w:val="22"/>
        </w:rPr>
        <w:t>00,- Kč, a to za každý i započatý den a případ prodlení.</w:t>
      </w:r>
    </w:p>
    <w:p w:rsidR="0059465B" w:rsidRPr="000F6FAB" w:rsidRDefault="0059465B" w:rsidP="000F6FAB">
      <w:pPr>
        <w:pStyle w:val="Zkladntextodsazen3"/>
        <w:suppressAutoHyphens w:val="0"/>
        <w:autoSpaceDN/>
        <w:ind w:left="360" w:firstLine="0"/>
        <w:textAlignment w:val="auto"/>
        <w:rPr>
          <w:szCs w:val="22"/>
        </w:rPr>
      </w:pPr>
    </w:p>
    <w:p w:rsidR="0059465B" w:rsidRDefault="0059465B" w:rsidP="000F6FAB">
      <w:pPr>
        <w:pStyle w:val="Zkladntextodsazen3"/>
        <w:numPr>
          <w:ilvl w:val="0"/>
          <w:numId w:val="24"/>
        </w:numPr>
        <w:suppressAutoHyphens w:val="0"/>
        <w:autoSpaceDN/>
        <w:textAlignment w:val="auto"/>
        <w:rPr>
          <w:szCs w:val="22"/>
        </w:rPr>
      </w:pPr>
      <w:r w:rsidRPr="000F6FAB">
        <w:rPr>
          <w:szCs w:val="22"/>
        </w:rPr>
        <w:t>Nenastoupí-li zhotovitel k odstranění reklamovaných vad díla ve</w:t>
      </w:r>
      <w:r>
        <w:rPr>
          <w:szCs w:val="22"/>
        </w:rPr>
        <w:t xml:space="preserve"> lhůtě uvedené v čl. XI. odst. 4</w:t>
      </w:r>
      <w:r w:rsidRPr="000F6FAB">
        <w:rPr>
          <w:szCs w:val="22"/>
        </w:rPr>
        <w:t xml:space="preserve"> smlouvy, je povinen uhradit objednateli smluvní pokutu ve výši </w:t>
      </w:r>
      <w:r>
        <w:rPr>
          <w:szCs w:val="22"/>
        </w:rPr>
        <w:t>5</w:t>
      </w:r>
      <w:r w:rsidRPr="000F6FAB">
        <w:rPr>
          <w:szCs w:val="22"/>
        </w:rPr>
        <w:t xml:space="preserve">00,- Kč za každý den a případ </w:t>
      </w:r>
      <w:r w:rsidRPr="000F6FAB">
        <w:rPr>
          <w:szCs w:val="22"/>
        </w:rPr>
        <w:lastRenderedPageBreak/>
        <w:t>prodlení. Právo na smluvní pokutu však objednateli nevznikne, jestliže zhotovitel prokáže, že ne</w:t>
      </w:r>
      <w:r w:rsidRPr="000F6FAB">
        <w:rPr>
          <w:szCs w:val="22"/>
        </w:rPr>
        <w:t>u</w:t>
      </w:r>
      <w:r w:rsidRPr="000F6FAB">
        <w:rPr>
          <w:szCs w:val="22"/>
        </w:rPr>
        <w:t xml:space="preserve">znání reklamace ze strany zhotovitele bylo důvodné. </w:t>
      </w:r>
    </w:p>
    <w:p w:rsidR="0059465B" w:rsidRDefault="0059465B" w:rsidP="000F6FAB">
      <w:pPr>
        <w:pStyle w:val="Odstavecseseznamem"/>
        <w:rPr>
          <w:szCs w:val="22"/>
        </w:rPr>
      </w:pPr>
    </w:p>
    <w:p w:rsidR="0059465B" w:rsidRDefault="0059465B" w:rsidP="000F6FAB">
      <w:pPr>
        <w:pStyle w:val="Zkladntextodsazen3"/>
        <w:numPr>
          <w:ilvl w:val="0"/>
          <w:numId w:val="24"/>
        </w:numPr>
        <w:suppressAutoHyphens w:val="0"/>
        <w:autoSpaceDN/>
        <w:textAlignment w:val="auto"/>
        <w:rPr>
          <w:szCs w:val="22"/>
        </w:rPr>
      </w:pPr>
      <w:r w:rsidRPr="000F6FAB">
        <w:rPr>
          <w:szCs w:val="22"/>
        </w:rPr>
        <w:t>Nenastoupí-li zhotovitel k odstranění reklamované vady díla, kterou objednatel označí jako hav</w:t>
      </w:r>
      <w:r w:rsidRPr="000F6FAB">
        <w:rPr>
          <w:szCs w:val="22"/>
        </w:rPr>
        <w:t>á</w:t>
      </w:r>
      <w:r w:rsidRPr="000F6FAB">
        <w:rPr>
          <w:szCs w:val="22"/>
        </w:rPr>
        <w:t>rii, ve</w:t>
      </w:r>
      <w:r>
        <w:rPr>
          <w:szCs w:val="22"/>
        </w:rPr>
        <w:t xml:space="preserve"> lhůtě uvedené v čl. XI. odst. 5</w:t>
      </w:r>
      <w:r w:rsidRPr="000F6FAB">
        <w:rPr>
          <w:szCs w:val="22"/>
        </w:rPr>
        <w:t xml:space="preserve"> smlouvy, je povinen uhradit objednateli smluvní pokutu ve výši 10.000,- Kč za každý den a případ prodlení.</w:t>
      </w:r>
    </w:p>
    <w:p w:rsidR="0059465B" w:rsidRPr="000F6FAB" w:rsidRDefault="0059465B" w:rsidP="000F6FAB">
      <w:pPr>
        <w:pStyle w:val="Zkladntextodsazen3"/>
        <w:suppressAutoHyphens w:val="0"/>
        <w:autoSpaceDN/>
        <w:ind w:left="0" w:firstLine="0"/>
        <w:textAlignment w:val="auto"/>
        <w:rPr>
          <w:szCs w:val="22"/>
        </w:rPr>
      </w:pPr>
    </w:p>
    <w:p w:rsidR="0059465B" w:rsidRDefault="0059465B" w:rsidP="000F6FAB">
      <w:pPr>
        <w:pStyle w:val="Zkladntextodsazen3"/>
        <w:numPr>
          <w:ilvl w:val="0"/>
          <w:numId w:val="24"/>
        </w:numPr>
        <w:suppressAutoHyphens w:val="0"/>
        <w:autoSpaceDN/>
        <w:textAlignment w:val="auto"/>
        <w:rPr>
          <w:szCs w:val="22"/>
        </w:rPr>
      </w:pPr>
      <w:r w:rsidRPr="000F6FAB">
        <w:rPr>
          <w:szCs w:val="22"/>
        </w:rPr>
        <w:t>V případě porušení povinnosti zhotovitele respektovat pokyny objednatele, technického dozoru stavby nebo koordinátora BOZP, které budou učiněny formou zápisu do stavebního deníku, uhradí zhotovitel objednateli smluvní pokutu ve výši 5.000,- Kč, a to za každý případ porušení takové povinnosti.</w:t>
      </w:r>
    </w:p>
    <w:p w:rsidR="0059465B" w:rsidRPr="000F6FAB" w:rsidRDefault="0059465B" w:rsidP="000F6FAB">
      <w:pPr>
        <w:pStyle w:val="Zkladntextodsazen3"/>
        <w:suppressAutoHyphens w:val="0"/>
        <w:autoSpaceDN/>
        <w:ind w:left="0" w:firstLine="0"/>
        <w:textAlignment w:val="auto"/>
        <w:rPr>
          <w:szCs w:val="22"/>
        </w:rPr>
      </w:pPr>
    </w:p>
    <w:p w:rsidR="0059465B" w:rsidRDefault="0059465B" w:rsidP="000F6FAB">
      <w:pPr>
        <w:pStyle w:val="Zkladntextodsazen3"/>
        <w:numPr>
          <w:ilvl w:val="0"/>
          <w:numId w:val="24"/>
        </w:numPr>
        <w:suppressAutoHyphens w:val="0"/>
        <w:autoSpaceDN/>
        <w:textAlignment w:val="auto"/>
        <w:rPr>
          <w:szCs w:val="22"/>
        </w:rPr>
      </w:pPr>
      <w:r w:rsidRPr="000F6FAB">
        <w:rPr>
          <w:szCs w:val="22"/>
        </w:rPr>
        <w:t xml:space="preserve">Pro případ prodlení objednatele se splněním povinnosti uhradit daňový doklad ve stanoveném termínu a v rozsahu, v jakém dle smlouvy vznikl zhotoviteli nárok na jeho úhradu, je zhotovitel oprávněn po objednateli požadovat úrok z prodlení ve výši stanovené právním předpisem. </w:t>
      </w:r>
    </w:p>
    <w:p w:rsidR="0059465B" w:rsidRPr="000F6FAB" w:rsidRDefault="0059465B" w:rsidP="000F6FAB">
      <w:pPr>
        <w:pStyle w:val="Zkladntextodsazen3"/>
        <w:suppressAutoHyphens w:val="0"/>
        <w:autoSpaceDN/>
        <w:ind w:left="0" w:firstLine="0"/>
        <w:textAlignment w:val="auto"/>
        <w:rPr>
          <w:szCs w:val="22"/>
        </w:rPr>
      </w:pPr>
    </w:p>
    <w:p w:rsidR="0059465B" w:rsidRPr="000F6FAB" w:rsidRDefault="0059465B" w:rsidP="000F6FAB">
      <w:pPr>
        <w:pStyle w:val="Zkladntextodsazen3"/>
        <w:numPr>
          <w:ilvl w:val="0"/>
          <w:numId w:val="24"/>
        </w:numPr>
        <w:suppressAutoHyphens w:val="0"/>
        <w:autoSpaceDN/>
        <w:textAlignment w:val="auto"/>
        <w:rPr>
          <w:szCs w:val="22"/>
        </w:rPr>
      </w:pPr>
      <w:r w:rsidRPr="000F6FAB">
        <w:rPr>
          <w:szCs w:val="22"/>
        </w:rPr>
        <w:t xml:space="preserve">Sankce je splatná do 30 (třiceti) dnů od data, kdy byla povinné smluvní straně doručena písemná výzva k jejímu zaplacení. </w:t>
      </w:r>
    </w:p>
    <w:p w:rsidR="0059465B" w:rsidRPr="00FC1B32" w:rsidRDefault="0059465B">
      <w:pPr>
        <w:rPr>
          <w:rFonts w:cs="Times New Roman"/>
          <w:b/>
          <w:sz w:val="22"/>
          <w:szCs w:val="22"/>
        </w:rPr>
      </w:pPr>
    </w:p>
    <w:p w:rsidR="0059465B" w:rsidRPr="00FC1B32" w:rsidRDefault="0059465B">
      <w:pPr>
        <w:jc w:val="center"/>
        <w:rPr>
          <w:rFonts w:cs="Times New Roman"/>
          <w:b/>
          <w:sz w:val="22"/>
          <w:szCs w:val="22"/>
        </w:rPr>
      </w:pPr>
      <w:r w:rsidRPr="00FC1B32">
        <w:rPr>
          <w:rFonts w:cs="Times New Roman"/>
          <w:b/>
          <w:sz w:val="22"/>
          <w:szCs w:val="22"/>
        </w:rPr>
        <w:t>XIV. Odstoupení od smlouvy, zánik závazku</w:t>
      </w:r>
    </w:p>
    <w:p w:rsidR="0059465B" w:rsidRPr="00FC1B32" w:rsidRDefault="0059465B">
      <w:pPr>
        <w:jc w:val="both"/>
        <w:rPr>
          <w:rFonts w:cs="Times New Roman"/>
          <w:b/>
          <w:sz w:val="22"/>
          <w:szCs w:val="22"/>
        </w:rPr>
      </w:pPr>
    </w:p>
    <w:p w:rsidR="0059465B" w:rsidRPr="00FC1B32" w:rsidRDefault="0059465B" w:rsidP="000F6FAB">
      <w:pPr>
        <w:widowControl/>
        <w:numPr>
          <w:ilvl w:val="0"/>
          <w:numId w:val="15"/>
        </w:numPr>
        <w:tabs>
          <w:tab w:val="clear" w:pos="720"/>
          <w:tab w:val="num" w:pos="360"/>
        </w:tabs>
        <w:suppressAutoHyphens w:val="0"/>
        <w:autoSpaceDN/>
        <w:ind w:left="360"/>
        <w:jc w:val="both"/>
        <w:textAlignment w:val="auto"/>
        <w:rPr>
          <w:rFonts w:cs="Times New Roman"/>
          <w:sz w:val="22"/>
          <w:szCs w:val="22"/>
        </w:rPr>
      </w:pPr>
      <w:r w:rsidRPr="00FC1B32">
        <w:rPr>
          <w:rFonts w:cs="Times New Roman"/>
          <w:sz w:val="22"/>
          <w:szCs w:val="22"/>
        </w:rPr>
        <w:t xml:space="preserve">Každá ze smluvních stran je oprávněna od smlouvy odstoupit z důvodu uvedených v této smlouvě nebo v příslušných ustanoveních Občanského zákoníku. </w:t>
      </w:r>
    </w:p>
    <w:p w:rsidR="0059465B" w:rsidRPr="00FC1B32" w:rsidRDefault="0059465B" w:rsidP="000F6FAB">
      <w:pPr>
        <w:jc w:val="both"/>
        <w:rPr>
          <w:rFonts w:cs="Times New Roman"/>
          <w:sz w:val="22"/>
          <w:szCs w:val="22"/>
        </w:rPr>
      </w:pPr>
    </w:p>
    <w:p w:rsidR="0059465B" w:rsidRPr="000F6FAB" w:rsidRDefault="0059465B" w:rsidP="000F6FAB">
      <w:pPr>
        <w:widowControl/>
        <w:numPr>
          <w:ilvl w:val="0"/>
          <w:numId w:val="15"/>
        </w:numPr>
        <w:suppressAutoHyphens w:val="0"/>
        <w:autoSpaceDN/>
        <w:ind w:left="360"/>
        <w:jc w:val="both"/>
        <w:textAlignment w:val="auto"/>
        <w:rPr>
          <w:rFonts w:cs="Times New Roman"/>
          <w:sz w:val="22"/>
          <w:szCs w:val="22"/>
        </w:rPr>
      </w:pPr>
      <w:r w:rsidRPr="00FC1B32">
        <w:rPr>
          <w:rFonts w:cs="Times New Roman"/>
          <w:sz w:val="22"/>
          <w:szCs w:val="22"/>
        </w:rPr>
        <w:t>Objednatel je oprávněn odstoupit od smlouvy v případě podstatného porušení závazků či povi</w:t>
      </w:r>
      <w:r w:rsidRPr="00FC1B32">
        <w:rPr>
          <w:rFonts w:cs="Times New Roman"/>
          <w:sz w:val="22"/>
          <w:szCs w:val="22"/>
        </w:rPr>
        <w:t>n</w:t>
      </w:r>
      <w:r w:rsidRPr="00FC1B32">
        <w:rPr>
          <w:rFonts w:cs="Times New Roman"/>
          <w:sz w:val="22"/>
          <w:szCs w:val="22"/>
        </w:rPr>
        <w:t>ností ze strany zhotovitele, přičemž za podstatné porušení závazků či povinností ze strany zhotov</w:t>
      </w:r>
      <w:r w:rsidRPr="00FC1B32">
        <w:rPr>
          <w:rFonts w:cs="Times New Roman"/>
          <w:sz w:val="22"/>
          <w:szCs w:val="22"/>
        </w:rPr>
        <w:t>i</w:t>
      </w:r>
      <w:r w:rsidRPr="00FC1B32">
        <w:rPr>
          <w:rFonts w:cs="Times New Roman"/>
          <w:sz w:val="22"/>
          <w:szCs w:val="22"/>
        </w:rPr>
        <w:t xml:space="preserve">tele se v tomto případě považuje zejména: </w:t>
      </w:r>
    </w:p>
    <w:p w:rsidR="0059465B" w:rsidRPr="00632383" w:rsidRDefault="0059465B" w:rsidP="000F6FAB">
      <w:pPr>
        <w:widowControl/>
        <w:numPr>
          <w:ilvl w:val="0"/>
          <w:numId w:val="5"/>
        </w:numPr>
        <w:tabs>
          <w:tab w:val="clear" w:pos="360"/>
          <w:tab w:val="left" w:pos="1134"/>
        </w:tabs>
        <w:autoSpaceDN/>
        <w:ind w:left="775" w:hanging="284"/>
        <w:jc w:val="both"/>
        <w:textAlignment w:val="auto"/>
        <w:rPr>
          <w:rFonts w:cs="Times New Roman"/>
          <w:sz w:val="22"/>
          <w:szCs w:val="22"/>
        </w:rPr>
      </w:pPr>
      <w:r w:rsidRPr="00632383">
        <w:rPr>
          <w:rFonts w:cs="Times New Roman"/>
          <w:sz w:val="22"/>
          <w:szCs w:val="22"/>
        </w:rPr>
        <w:t xml:space="preserve">ocitne-li se zhotovitel v prodlení s provedením díla po dobu </w:t>
      </w:r>
      <w:r w:rsidRPr="000F6FAB">
        <w:rPr>
          <w:rFonts w:cs="Times New Roman"/>
          <w:sz w:val="22"/>
          <w:szCs w:val="22"/>
        </w:rPr>
        <w:t>delší než 30 dnů;</w:t>
      </w:r>
    </w:p>
    <w:p w:rsidR="0059465B" w:rsidRPr="00FC1B32" w:rsidRDefault="0059465B" w:rsidP="000F6FAB">
      <w:pPr>
        <w:widowControl/>
        <w:numPr>
          <w:ilvl w:val="0"/>
          <w:numId w:val="5"/>
        </w:numPr>
        <w:tabs>
          <w:tab w:val="clear" w:pos="360"/>
          <w:tab w:val="left" w:pos="1134"/>
        </w:tabs>
        <w:autoSpaceDN/>
        <w:ind w:left="775" w:hanging="284"/>
        <w:jc w:val="both"/>
        <w:textAlignment w:val="auto"/>
        <w:rPr>
          <w:rFonts w:cs="Times New Roman"/>
          <w:sz w:val="22"/>
          <w:szCs w:val="22"/>
        </w:rPr>
      </w:pPr>
      <w:r w:rsidRPr="00FC1B32">
        <w:rPr>
          <w:rFonts w:cs="Times New Roman"/>
          <w:sz w:val="22"/>
          <w:szCs w:val="22"/>
        </w:rPr>
        <w:t xml:space="preserve">zhotovitel neodstraní v dohodnutém termínu, ani v dodatečné přiměřené lhůtě stanovené objednatelem, vady či nedodělky díla, na které byl písemně objednatelem upozorněn; </w:t>
      </w:r>
    </w:p>
    <w:p w:rsidR="0059465B" w:rsidRPr="00FC1B32" w:rsidRDefault="0059465B" w:rsidP="000F6FAB">
      <w:pPr>
        <w:widowControl/>
        <w:numPr>
          <w:ilvl w:val="0"/>
          <w:numId w:val="5"/>
        </w:numPr>
        <w:tabs>
          <w:tab w:val="clear" w:pos="360"/>
          <w:tab w:val="left" w:pos="1134"/>
        </w:tabs>
        <w:autoSpaceDN/>
        <w:ind w:left="775" w:hanging="284"/>
        <w:jc w:val="both"/>
        <w:textAlignment w:val="auto"/>
        <w:rPr>
          <w:rFonts w:cs="Times New Roman"/>
          <w:sz w:val="22"/>
          <w:szCs w:val="22"/>
        </w:rPr>
      </w:pPr>
      <w:r w:rsidRPr="00FC1B32">
        <w:rPr>
          <w:rFonts w:cs="Times New Roman"/>
          <w:sz w:val="22"/>
          <w:szCs w:val="22"/>
        </w:rPr>
        <w:t>zhotovitel i přes písemné upozornění objednatele provádí dílo neodborně nebo v rozporu se smlouvou, projektovou dokumentací a dokumentací či dokumenty, podle kterých je povinen dílo provést;</w:t>
      </w:r>
    </w:p>
    <w:p w:rsidR="0059465B" w:rsidRPr="00FC1B32" w:rsidRDefault="0059465B" w:rsidP="000F6FAB">
      <w:pPr>
        <w:widowControl/>
        <w:numPr>
          <w:ilvl w:val="0"/>
          <w:numId w:val="5"/>
        </w:numPr>
        <w:tabs>
          <w:tab w:val="clear" w:pos="360"/>
          <w:tab w:val="left" w:pos="1134"/>
        </w:tabs>
        <w:autoSpaceDN/>
        <w:ind w:left="775" w:hanging="284"/>
        <w:jc w:val="both"/>
        <w:textAlignment w:val="auto"/>
        <w:rPr>
          <w:rFonts w:cs="Times New Roman"/>
          <w:sz w:val="22"/>
          <w:szCs w:val="22"/>
        </w:rPr>
      </w:pPr>
      <w:r w:rsidRPr="00FC1B32">
        <w:rPr>
          <w:rFonts w:cs="Times New Roman"/>
          <w:sz w:val="22"/>
          <w:szCs w:val="22"/>
        </w:rPr>
        <w:t>zhotovitel využije k provádění díla nebo jeho části jiné subdodavatele, než kteří jsou uvedeni v seznamu subdodavatelů (Příloha č. 1 smlouvy), bez předchozího souhlasu objednatele; to platí také pro subdodavatele, prostřednictvím kterého zhotovitel prokazoval v původním zadávacím řízení kvalifikaci;</w:t>
      </w:r>
    </w:p>
    <w:p w:rsidR="0059465B" w:rsidRPr="000F6FAB" w:rsidRDefault="0059465B" w:rsidP="000F6FAB">
      <w:pPr>
        <w:widowControl/>
        <w:numPr>
          <w:ilvl w:val="0"/>
          <w:numId w:val="5"/>
        </w:numPr>
        <w:tabs>
          <w:tab w:val="clear" w:pos="360"/>
          <w:tab w:val="left" w:pos="1134"/>
        </w:tabs>
        <w:autoSpaceDN/>
        <w:ind w:left="775" w:hanging="284"/>
        <w:jc w:val="both"/>
        <w:textAlignment w:val="auto"/>
        <w:rPr>
          <w:rFonts w:cs="Times New Roman"/>
          <w:sz w:val="22"/>
          <w:szCs w:val="22"/>
        </w:rPr>
      </w:pPr>
      <w:r w:rsidRPr="00FC1B32">
        <w:rPr>
          <w:rFonts w:cs="Times New Roman"/>
          <w:sz w:val="22"/>
          <w:szCs w:val="22"/>
        </w:rPr>
        <w:t>zhotovitel přeruší provádění díla bez dohody s objednatelem nebo jinak projevuje úmysl nepokračovat v plnění svých povinností dle smlouvy.</w:t>
      </w:r>
      <w:r w:rsidRPr="00FC1B32">
        <w:rPr>
          <w:rFonts w:cs="Times New Roman"/>
          <w:snapToGrid w:val="0"/>
          <w:sz w:val="22"/>
          <w:szCs w:val="22"/>
        </w:rPr>
        <w:t xml:space="preserve"> </w:t>
      </w:r>
    </w:p>
    <w:p w:rsidR="0059465B" w:rsidRPr="00FC1B32" w:rsidRDefault="0059465B" w:rsidP="000F6FAB">
      <w:pPr>
        <w:tabs>
          <w:tab w:val="left" w:pos="1134"/>
        </w:tabs>
        <w:ind w:left="491"/>
        <w:jc w:val="both"/>
        <w:rPr>
          <w:rFonts w:cs="Times New Roman"/>
          <w:sz w:val="22"/>
          <w:szCs w:val="22"/>
        </w:rPr>
      </w:pPr>
      <w:r w:rsidRPr="00FC1B32">
        <w:rPr>
          <w:rFonts w:cs="Times New Roman"/>
          <w:sz w:val="22"/>
          <w:szCs w:val="22"/>
        </w:rPr>
        <w:t xml:space="preserve">V případech zde uvedených je objednatel oprávněn odstoupit od smlouvy bez dalšího poté, co se o důvodu k odstoupení dozví. </w:t>
      </w:r>
    </w:p>
    <w:p w:rsidR="0059465B" w:rsidRPr="00FC1B32" w:rsidRDefault="0059465B" w:rsidP="000F6FAB">
      <w:pPr>
        <w:tabs>
          <w:tab w:val="left" w:pos="1134"/>
        </w:tabs>
        <w:ind w:left="491"/>
        <w:jc w:val="both"/>
        <w:rPr>
          <w:rFonts w:cs="Times New Roman"/>
          <w:sz w:val="22"/>
          <w:szCs w:val="22"/>
        </w:rPr>
      </w:pPr>
    </w:p>
    <w:p w:rsidR="0059465B" w:rsidRPr="00FC1B32" w:rsidRDefault="0059465B" w:rsidP="000F6FAB">
      <w:pPr>
        <w:widowControl/>
        <w:numPr>
          <w:ilvl w:val="0"/>
          <w:numId w:val="15"/>
        </w:numPr>
        <w:suppressAutoHyphens w:val="0"/>
        <w:autoSpaceDN/>
        <w:ind w:left="360"/>
        <w:jc w:val="both"/>
        <w:textAlignment w:val="auto"/>
        <w:rPr>
          <w:rFonts w:cs="Times New Roman"/>
          <w:sz w:val="22"/>
          <w:szCs w:val="22"/>
        </w:rPr>
      </w:pPr>
      <w:r w:rsidRPr="00632383">
        <w:rPr>
          <w:rFonts w:cs="Times New Roman"/>
          <w:sz w:val="22"/>
          <w:szCs w:val="22"/>
        </w:rPr>
        <w:t>Objednatel je oprávněn smlouvu písemně vypovědět, a to i bez uvedení důvodu. Tato výpověď vstoupí v účinnost 10. den po jejím doručení zhotoviteli. V souvislosti s ukončením smlouvy dle tohoto ustanovení nebude objednatel žádným</w:t>
      </w:r>
      <w:r w:rsidRPr="00FC1B32">
        <w:rPr>
          <w:rFonts w:cs="Times New Roman"/>
          <w:sz w:val="22"/>
          <w:szCs w:val="22"/>
        </w:rPr>
        <w:t xml:space="preserve"> způsobem sankcionován a nevznikne mu povinnost uhradit zhotoviteli z žádného titulu náhradu za dosud neprovedenou část díla. Zaplacením ceny za provedenou část díla jsou v tomto případě nároky zhotovitele uspokojeny. </w:t>
      </w:r>
    </w:p>
    <w:p w:rsidR="0059465B" w:rsidRPr="00FC1B32" w:rsidRDefault="0059465B" w:rsidP="000F6FAB">
      <w:pPr>
        <w:tabs>
          <w:tab w:val="left" w:pos="1134"/>
        </w:tabs>
        <w:ind w:left="207" w:hanging="567"/>
        <w:jc w:val="both"/>
        <w:rPr>
          <w:rFonts w:cs="Times New Roman"/>
          <w:sz w:val="22"/>
          <w:szCs w:val="22"/>
        </w:rPr>
      </w:pPr>
    </w:p>
    <w:p w:rsidR="0059465B" w:rsidRPr="00FC1B32" w:rsidRDefault="0059465B" w:rsidP="000F6FAB">
      <w:pPr>
        <w:widowControl/>
        <w:numPr>
          <w:ilvl w:val="0"/>
          <w:numId w:val="15"/>
        </w:numPr>
        <w:suppressAutoHyphens w:val="0"/>
        <w:autoSpaceDN/>
        <w:ind w:left="360"/>
        <w:jc w:val="both"/>
        <w:textAlignment w:val="auto"/>
        <w:rPr>
          <w:rFonts w:cs="Times New Roman"/>
          <w:sz w:val="22"/>
          <w:szCs w:val="22"/>
        </w:rPr>
      </w:pPr>
      <w:r w:rsidRPr="00FC1B32">
        <w:rPr>
          <w:rFonts w:cs="Times New Roman"/>
          <w:sz w:val="22"/>
          <w:szCs w:val="22"/>
        </w:rPr>
        <w:t>Smluvní strany jsou oprávněny odstoupit od této smlouvy jen po předchozím písemném upozo</w:t>
      </w:r>
      <w:r w:rsidRPr="00FC1B32">
        <w:rPr>
          <w:rFonts w:cs="Times New Roman"/>
          <w:sz w:val="22"/>
          <w:szCs w:val="22"/>
        </w:rPr>
        <w:t>r</w:t>
      </w:r>
      <w:r w:rsidRPr="00FC1B32">
        <w:rPr>
          <w:rFonts w:cs="Times New Roman"/>
          <w:sz w:val="22"/>
          <w:szCs w:val="22"/>
        </w:rPr>
        <w:t xml:space="preserve">nění, ve kterém stanoví druhé smluvní straně přiměřenou náhradní lhůtu pro splnění její </w:t>
      </w:r>
      <w:r w:rsidRPr="00632383">
        <w:rPr>
          <w:rFonts w:cs="Times New Roman"/>
          <w:sz w:val="22"/>
          <w:szCs w:val="22"/>
        </w:rPr>
        <w:t>povinno</w:t>
      </w:r>
      <w:r w:rsidRPr="00632383">
        <w:rPr>
          <w:rFonts w:cs="Times New Roman"/>
          <w:sz w:val="22"/>
          <w:szCs w:val="22"/>
        </w:rPr>
        <w:t>s</w:t>
      </w:r>
      <w:r w:rsidRPr="00632383">
        <w:rPr>
          <w:rFonts w:cs="Times New Roman"/>
          <w:sz w:val="22"/>
          <w:szCs w:val="22"/>
        </w:rPr>
        <w:t>ti. Tato lhůta však nesmí být kratší než 3 pracovní dny počínaje dnem následujícím</w:t>
      </w:r>
      <w:r w:rsidRPr="00FC1B32">
        <w:rPr>
          <w:rFonts w:cs="Times New Roman"/>
          <w:sz w:val="22"/>
          <w:szCs w:val="22"/>
        </w:rPr>
        <w:t xml:space="preserve"> po doručení upozornění druhé smluvní straně. Po marném uplynutí lhůty je pak oprávněná smluvní strana oprávněna od smlouvy odstoupit, a to písemným oznámením doručeným druhé smluvní straně.</w:t>
      </w:r>
    </w:p>
    <w:p w:rsidR="0059465B" w:rsidRPr="00FC1B32" w:rsidRDefault="0059465B" w:rsidP="000F6FAB">
      <w:pPr>
        <w:ind w:left="320" w:hanging="680"/>
        <w:jc w:val="both"/>
        <w:rPr>
          <w:rFonts w:eastAsia="MS Mincho" w:cs="Times New Roman"/>
          <w:bCs/>
          <w:sz w:val="22"/>
          <w:szCs w:val="22"/>
        </w:rPr>
      </w:pPr>
    </w:p>
    <w:p w:rsidR="0059465B" w:rsidRPr="00FC1B32" w:rsidRDefault="0059465B" w:rsidP="000F6FAB">
      <w:pPr>
        <w:widowControl/>
        <w:numPr>
          <w:ilvl w:val="0"/>
          <w:numId w:val="15"/>
        </w:numPr>
        <w:tabs>
          <w:tab w:val="left" w:pos="851"/>
        </w:tabs>
        <w:suppressAutoHyphens w:val="0"/>
        <w:autoSpaceDN/>
        <w:ind w:left="360"/>
        <w:jc w:val="both"/>
        <w:textAlignment w:val="auto"/>
        <w:rPr>
          <w:rFonts w:eastAsia="MS Mincho" w:cs="Times New Roman"/>
          <w:bCs/>
          <w:sz w:val="22"/>
          <w:szCs w:val="22"/>
        </w:rPr>
      </w:pPr>
      <w:r w:rsidRPr="00FC1B32">
        <w:rPr>
          <w:rFonts w:cs="Times New Roman"/>
          <w:sz w:val="22"/>
          <w:szCs w:val="22"/>
        </w:rPr>
        <w:t xml:space="preserve">V případech uvedených v Úvodních ustanoveních odst. 2, čl. VII. odst. 4, čl. XIV. odst. </w:t>
      </w:r>
      <w:smartTag w:uri="urn:schemas-microsoft-com:office:smarttags" w:element="metricconverter">
        <w:smartTagPr>
          <w:attr w:name="ProductID" w:val="2 a"/>
        </w:smartTagPr>
        <w:r w:rsidRPr="00FC1B32">
          <w:rPr>
            <w:rFonts w:cs="Times New Roman"/>
            <w:sz w:val="22"/>
            <w:szCs w:val="22"/>
          </w:rPr>
          <w:t>2 a</w:t>
        </w:r>
      </w:smartTag>
      <w:r w:rsidRPr="00FC1B32">
        <w:rPr>
          <w:rFonts w:cs="Times New Roman"/>
          <w:sz w:val="22"/>
          <w:szCs w:val="22"/>
        </w:rPr>
        <w:t xml:space="preserve"> čl. XV. smlouvy je objednatel oprávněn od smlouvy odstoupit již bez dalšího poté, co se o důvodu k odstoupení dozví. </w:t>
      </w:r>
    </w:p>
    <w:p w:rsidR="0059465B" w:rsidRPr="00FC1B32" w:rsidRDefault="0059465B" w:rsidP="000F6FAB">
      <w:pPr>
        <w:tabs>
          <w:tab w:val="left" w:pos="851"/>
        </w:tabs>
        <w:jc w:val="both"/>
        <w:rPr>
          <w:rFonts w:eastAsia="MS Mincho" w:cs="Times New Roman"/>
          <w:bCs/>
          <w:sz w:val="22"/>
          <w:szCs w:val="22"/>
        </w:rPr>
      </w:pPr>
    </w:p>
    <w:p w:rsidR="0059465B" w:rsidRPr="00FC1B32" w:rsidRDefault="0059465B" w:rsidP="000F6FAB">
      <w:pPr>
        <w:pStyle w:val="Standard"/>
        <w:numPr>
          <w:ilvl w:val="0"/>
          <w:numId w:val="15"/>
        </w:numPr>
        <w:tabs>
          <w:tab w:val="left" w:pos="1531"/>
        </w:tabs>
        <w:ind w:left="360"/>
        <w:jc w:val="both"/>
        <w:rPr>
          <w:sz w:val="22"/>
          <w:szCs w:val="22"/>
        </w:rPr>
      </w:pPr>
      <w:r w:rsidRPr="00FC1B32">
        <w:rPr>
          <w:sz w:val="22"/>
          <w:szCs w:val="22"/>
        </w:rPr>
        <w:t>Obě smluvní strany berou na vědomí, že odstoupení od smlouvy a výpověď smlouvy jsou jednostrannými právními úkony, jejichž účinky nastávají doručením projevu vůle oprávněné smluvní strany druhé smluvní straně. Odstoupení od smlouvy ani výpověď smlouvy se nedotýká nároku na náhradu škody vzniklé porušením smlouvy, nároku na zaplacení smluvních pokut, nároků objednatele vyplývajících z titulu odpovědnosti zhotovitele za vady, nároků z titulu záruky za jakost díla a dalších práv a povinností, u nichž to vyplývá z příslušných ustanovení Občanského zákoníku nebo z ustanovení smlouvy, která podle projevené vůle smluvních stran nebo vzhledem ke své povaze mají trvat i po ukončení smlouvy.</w:t>
      </w:r>
    </w:p>
    <w:p w:rsidR="0059465B" w:rsidRPr="00FC1B32" w:rsidRDefault="0059465B" w:rsidP="000F6FAB">
      <w:pPr>
        <w:pStyle w:val="Standard"/>
        <w:tabs>
          <w:tab w:val="left" w:pos="1531"/>
        </w:tabs>
        <w:jc w:val="both"/>
        <w:rPr>
          <w:sz w:val="22"/>
          <w:szCs w:val="22"/>
        </w:rPr>
      </w:pPr>
    </w:p>
    <w:p w:rsidR="0059465B" w:rsidRPr="00FC1B32" w:rsidRDefault="0059465B" w:rsidP="000F6FAB">
      <w:pPr>
        <w:pStyle w:val="Standard"/>
        <w:numPr>
          <w:ilvl w:val="0"/>
          <w:numId w:val="15"/>
        </w:numPr>
        <w:tabs>
          <w:tab w:val="left" w:pos="1531"/>
        </w:tabs>
        <w:ind w:left="360"/>
        <w:jc w:val="both"/>
        <w:rPr>
          <w:sz w:val="22"/>
          <w:szCs w:val="22"/>
        </w:rPr>
      </w:pPr>
      <w:r w:rsidRPr="00FC1B32">
        <w:rPr>
          <w:sz w:val="22"/>
          <w:szCs w:val="22"/>
        </w:rPr>
        <w:t>Odstoupením od smlouvy nebo výpovědí smlouvy se smlouva ruší až od okamžiku účinnosti odstoupení nebo výpovědi. Odstoupením od smlouvy nebo výpovědí smlouvy zanikají práva a povinnosti smluvních stran ohledně části závazku založeného smlouvou nesplněného ke dni účinnosti odstoupení nebo výpovědi. Pro část závazku splněného do dne účinnosti odstoupení nebo výpovědi zůstávají podmínky sjednané smlouvou v platnosti.</w:t>
      </w:r>
    </w:p>
    <w:p w:rsidR="0059465B" w:rsidRPr="00FC1B32" w:rsidRDefault="0059465B" w:rsidP="000F6FAB">
      <w:pPr>
        <w:pStyle w:val="Standard"/>
        <w:tabs>
          <w:tab w:val="left" w:pos="1531"/>
        </w:tabs>
        <w:jc w:val="both"/>
        <w:rPr>
          <w:sz w:val="22"/>
          <w:szCs w:val="22"/>
        </w:rPr>
      </w:pPr>
    </w:p>
    <w:p w:rsidR="0059465B" w:rsidRPr="00FC1B32" w:rsidRDefault="0059465B" w:rsidP="000F6FAB">
      <w:pPr>
        <w:pStyle w:val="Standard"/>
        <w:numPr>
          <w:ilvl w:val="0"/>
          <w:numId w:val="15"/>
        </w:numPr>
        <w:tabs>
          <w:tab w:val="left" w:pos="1531"/>
        </w:tabs>
        <w:ind w:left="360"/>
        <w:jc w:val="both"/>
        <w:rPr>
          <w:sz w:val="22"/>
          <w:szCs w:val="22"/>
        </w:rPr>
      </w:pPr>
      <w:r w:rsidRPr="00FC1B32">
        <w:rPr>
          <w:sz w:val="22"/>
          <w:szCs w:val="22"/>
        </w:rPr>
        <w:t>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řádně provedl.</w:t>
      </w:r>
    </w:p>
    <w:p w:rsidR="0059465B" w:rsidRPr="00FC1B32" w:rsidRDefault="0059465B" w:rsidP="000F6FAB">
      <w:pPr>
        <w:pStyle w:val="Standard"/>
        <w:tabs>
          <w:tab w:val="left" w:pos="1531"/>
        </w:tabs>
        <w:jc w:val="both"/>
        <w:rPr>
          <w:sz w:val="22"/>
          <w:szCs w:val="22"/>
        </w:rPr>
      </w:pPr>
    </w:p>
    <w:p w:rsidR="0059465B" w:rsidRPr="00FC1B32" w:rsidRDefault="0059465B" w:rsidP="000F6FAB">
      <w:pPr>
        <w:pStyle w:val="Standard"/>
        <w:numPr>
          <w:ilvl w:val="0"/>
          <w:numId w:val="15"/>
        </w:numPr>
        <w:tabs>
          <w:tab w:val="left" w:pos="1531"/>
        </w:tabs>
        <w:ind w:left="360"/>
        <w:jc w:val="both"/>
        <w:rPr>
          <w:sz w:val="22"/>
          <w:szCs w:val="22"/>
        </w:rPr>
      </w:pPr>
      <w:r w:rsidRPr="00FC1B32">
        <w:rPr>
          <w:sz w:val="22"/>
          <w:szCs w:val="22"/>
        </w:rPr>
        <w:t xml:space="preserve">Zhotovitel je v případě ukončení smlouvy zejména povinen: </w:t>
      </w:r>
    </w:p>
    <w:p w:rsidR="0059465B" w:rsidRPr="00FC1B32" w:rsidRDefault="0059465B" w:rsidP="000F6FAB">
      <w:pPr>
        <w:pStyle w:val="Aodsazen"/>
        <w:spacing w:before="0"/>
        <w:ind w:left="779" w:hanging="357"/>
        <w:rPr>
          <w:sz w:val="22"/>
          <w:szCs w:val="22"/>
        </w:rPr>
      </w:pPr>
      <w:r w:rsidRPr="00FC1B32">
        <w:rPr>
          <w:sz w:val="22"/>
          <w:szCs w:val="22"/>
        </w:rPr>
        <w:t>-</w:t>
      </w:r>
      <w:r w:rsidRPr="00FC1B32">
        <w:rPr>
          <w:sz w:val="22"/>
          <w:szCs w:val="22"/>
        </w:rPr>
        <w:tab/>
        <w:t>zastavit provádění díla a učinit všechna opatření nutná k zabránění vzniku škod;</w:t>
      </w:r>
    </w:p>
    <w:p w:rsidR="0059465B" w:rsidRPr="00FC1B32" w:rsidRDefault="0059465B" w:rsidP="000F6FAB">
      <w:pPr>
        <w:pStyle w:val="Aodsazen"/>
        <w:spacing w:before="0"/>
        <w:ind w:left="779" w:hanging="357"/>
        <w:rPr>
          <w:sz w:val="22"/>
          <w:szCs w:val="22"/>
        </w:rPr>
      </w:pPr>
      <w:r w:rsidRPr="00FC1B32">
        <w:rPr>
          <w:sz w:val="22"/>
          <w:szCs w:val="22"/>
        </w:rPr>
        <w:t>-</w:t>
      </w:r>
      <w:r w:rsidRPr="00FC1B32">
        <w:rPr>
          <w:sz w:val="22"/>
          <w:szCs w:val="22"/>
        </w:rPr>
        <w:tab/>
        <w:t>provést soupis všech dosud provedených prací a dodávek oceněný v souladu s touto smlouvou, přičemž tento soupis musí být odsouhlasen objednatelem;</w:t>
      </w:r>
    </w:p>
    <w:p w:rsidR="0059465B" w:rsidRPr="00FC1B32" w:rsidRDefault="0059465B" w:rsidP="000F6FAB">
      <w:pPr>
        <w:pStyle w:val="Aodsazen"/>
        <w:spacing w:before="0"/>
        <w:ind w:left="779" w:hanging="357"/>
        <w:rPr>
          <w:sz w:val="22"/>
          <w:szCs w:val="22"/>
        </w:rPr>
      </w:pPr>
      <w:r w:rsidRPr="00FC1B32">
        <w:rPr>
          <w:sz w:val="22"/>
          <w:szCs w:val="22"/>
        </w:rPr>
        <w:t>-</w:t>
      </w:r>
      <w:r w:rsidRPr="00FC1B32">
        <w:rPr>
          <w:sz w:val="22"/>
          <w:szCs w:val="22"/>
        </w:rPr>
        <w:tab/>
        <w:t xml:space="preserve">předat objednateli provedenou část díla podle pravidel sjednaných pro předání díla 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 </w:t>
      </w:r>
    </w:p>
    <w:p w:rsidR="0059465B" w:rsidRPr="00FC1B32" w:rsidRDefault="0059465B" w:rsidP="000F6FAB">
      <w:pPr>
        <w:pStyle w:val="Aodsazen"/>
        <w:spacing w:before="0"/>
        <w:ind w:left="779" w:hanging="357"/>
        <w:rPr>
          <w:sz w:val="22"/>
          <w:szCs w:val="22"/>
        </w:rPr>
      </w:pPr>
      <w:r w:rsidRPr="00FC1B32">
        <w:rPr>
          <w:sz w:val="22"/>
          <w:szCs w:val="22"/>
        </w:rPr>
        <w:t>-</w:t>
      </w:r>
      <w:r w:rsidRPr="00FC1B32">
        <w:rPr>
          <w:sz w:val="22"/>
          <w:szCs w:val="22"/>
        </w:rPr>
        <w:tab/>
        <w:t>uklidit a vyklidit staveniště ve stanoveném termínu;</w:t>
      </w:r>
    </w:p>
    <w:p w:rsidR="0059465B" w:rsidRPr="00FC1B32" w:rsidRDefault="0059465B" w:rsidP="000F6FAB">
      <w:pPr>
        <w:pStyle w:val="Aodsazen"/>
        <w:spacing w:before="0"/>
        <w:ind w:left="779" w:hanging="357"/>
        <w:rPr>
          <w:sz w:val="22"/>
          <w:szCs w:val="22"/>
        </w:rPr>
      </w:pPr>
      <w:r w:rsidRPr="00FC1B32">
        <w:rPr>
          <w:sz w:val="22"/>
          <w:szCs w:val="22"/>
        </w:rPr>
        <w:t>-</w:t>
      </w:r>
      <w:r w:rsidRPr="00FC1B32">
        <w:rPr>
          <w:sz w:val="22"/>
          <w:szCs w:val="22"/>
        </w:rPr>
        <w:tab/>
        <w:t>po převzetí dokončené části díla objednatelem a odsouhlasení ceny provedené části díla objednatelem, vystavit daňový doklad na zbývající cenu provedené a předané části díla;</w:t>
      </w:r>
    </w:p>
    <w:p w:rsidR="0059465B" w:rsidRDefault="0059465B" w:rsidP="000F6FAB">
      <w:pPr>
        <w:pStyle w:val="Aodsazen"/>
        <w:spacing w:before="0"/>
        <w:ind w:left="779" w:hanging="357"/>
        <w:rPr>
          <w:sz w:val="22"/>
          <w:szCs w:val="22"/>
        </w:rPr>
      </w:pPr>
      <w:r w:rsidRPr="00FC1B32">
        <w:rPr>
          <w:sz w:val="22"/>
          <w:szCs w:val="22"/>
        </w:rPr>
        <w:t>-</w:t>
      </w:r>
      <w:r w:rsidRPr="00FC1B32">
        <w:rPr>
          <w:sz w:val="22"/>
          <w:szCs w:val="22"/>
        </w:rPr>
        <w:tab/>
        <w:t xml:space="preserve">postoupit objednateli práva, která nabyl ke dni ukončení smlouvy, zejména práva z titulu subdodavatelských smluv, ostatní subdodavatelské smlouvy ukončit a vypořádat veškeré nároky z těchto smluv, postoupit objednateli případná práva z licenčních smluv, patentů, know-how apod. </w:t>
      </w:r>
    </w:p>
    <w:p w:rsidR="0059465B" w:rsidRDefault="0059465B" w:rsidP="0059465B">
      <w:pPr>
        <w:pStyle w:val="Aodsazen"/>
        <w:spacing w:before="0"/>
        <w:rPr>
          <w:sz w:val="22"/>
          <w:szCs w:val="22"/>
        </w:rPr>
      </w:pPr>
    </w:p>
    <w:p w:rsidR="0059465B" w:rsidRPr="00FC1B32" w:rsidRDefault="0059465B" w:rsidP="0059465B">
      <w:pPr>
        <w:pStyle w:val="Standard"/>
        <w:numPr>
          <w:ilvl w:val="0"/>
          <w:numId w:val="15"/>
        </w:numPr>
        <w:tabs>
          <w:tab w:val="left" w:pos="1531"/>
        </w:tabs>
        <w:ind w:left="360"/>
        <w:jc w:val="both"/>
        <w:rPr>
          <w:sz w:val="22"/>
          <w:szCs w:val="22"/>
        </w:rPr>
      </w:pPr>
      <w:r>
        <w:rPr>
          <w:sz w:val="22"/>
          <w:szCs w:val="22"/>
        </w:rPr>
        <w:t>Objednatel</w:t>
      </w:r>
      <w:r w:rsidRPr="0059465B">
        <w:rPr>
          <w:sz w:val="22"/>
          <w:szCs w:val="22"/>
        </w:rPr>
        <w:t xml:space="preserve"> si dále vyhrazuje právo odstoupit od smlouvy v případě, že nezíská účelovou dotaci na financování veřejné zakázky, to ale pouze do doby zahájení stavebních prací ze strany </w:t>
      </w:r>
      <w:r>
        <w:rPr>
          <w:sz w:val="22"/>
          <w:szCs w:val="22"/>
        </w:rPr>
        <w:t>zhotovitele</w:t>
      </w:r>
      <w:r w:rsidRPr="0059465B">
        <w:rPr>
          <w:sz w:val="22"/>
          <w:szCs w:val="22"/>
        </w:rPr>
        <w:t>.</w:t>
      </w:r>
    </w:p>
    <w:p w:rsidR="0059465B" w:rsidRPr="00FC1B32" w:rsidRDefault="0059465B">
      <w:pPr>
        <w:jc w:val="both"/>
        <w:rPr>
          <w:rFonts w:cs="Times New Roman"/>
          <w:b/>
          <w:sz w:val="22"/>
          <w:szCs w:val="22"/>
        </w:rPr>
      </w:pPr>
    </w:p>
    <w:p w:rsidR="0059465B" w:rsidRPr="00FC1B32" w:rsidRDefault="0059465B">
      <w:pPr>
        <w:jc w:val="center"/>
        <w:rPr>
          <w:rFonts w:cs="Times New Roman"/>
          <w:b/>
          <w:sz w:val="22"/>
          <w:szCs w:val="22"/>
        </w:rPr>
      </w:pPr>
      <w:r w:rsidRPr="00FC1B32">
        <w:rPr>
          <w:rFonts w:cs="Times New Roman"/>
          <w:b/>
          <w:sz w:val="22"/>
          <w:szCs w:val="22"/>
        </w:rPr>
        <w:t>XV.</w:t>
      </w:r>
      <w:r w:rsidRPr="00FC1B32">
        <w:rPr>
          <w:rFonts w:cs="Times New Roman"/>
          <w:b/>
          <w:sz w:val="22"/>
          <w:szCs w:val="22"/>
        </w:rPr>
        <w:tab/>
        <w:t>Pojištění</w:t>
      </w:r>
    </w:p>
    <w:p w:rsidR="0059465B" w:rsidRPr="00FC1B32" w:rsidRDefault="0059465B">
      <w:pPr>
        <w:jc w:val="center"/>
        <w:rPr>
          <w:rFonts w:cs="Times New Roman"/>
          <w:b/>
          <w:caps/>
          <w:sz w:val="22"/>
          <w:szCs w:val="22"/>
        </w:rPr>
      </w:pPr>
    </w:p>
    <w:p w:rsidR="0059465B" w:rsidRPr="000F6FAB" w:rsidRDefault="0059465B" w:rsidP="000F6FAB">
      <w:pPr>
        <w:pStyle w:val="Normlnodsazen"/>
        <w:numPr>
          <w:ilvl w:val="0"/>
          <w:numId w:val="20"/>
        </w:numPr>
        <w:suppressAutoHyphens w:val="0"/>
        <w:autoSpaceDN/>
        <w:jc w:val="both"/>
        <w:textAlignment w:val="auto"/>
        <w:rPr>
          <w:szCs w:val="22"/>
        </w:rPr>
      </w:pPr>
      <w:r w:rsidRPr="00632383">
        <w:rPr>
          <w:szCs w:val="22"/>
        </w:rPr>
        <w:t xml:space="preserve">Zhotovitel prohlašuje, že má uzavřené pojištění odpovědnosti za škodu způsobenou svou činností třetí osobě s minimální výší pojistné částky </w:t>
      </w:r>
      <w:r w:rsidRPr="000F6FAB">
        <w:rPr>
          <w:szCs w:val="22"/>
        </w:rPr>
        <w:t>5.000.000,- Kč. Zhotovitel se zavazuje, že toto poji</w:t>
      </w:r>
      <w:r w:rsidRPr="000F6FAB">
        <w:rPr>
          <w:szCs w:val="22"/>
        </w:rPr>
        <w:t>š</w:t>
      </w:r>
      <w:r w:rsidRPr="000F6FAB">
        <w:rPr>
          <w:szCs w:val="22"/>
        </w:rPr>
        <w:t>tění bude udržovat v platnosti po celou dobu provádění díla. V případě porušení tohoto závazku je objednatel oprávněn od smlouvy bez dalšího odstoupit.</w:t>
      </w:r>
      <w:r w:rsidRPr="00FC1B32">
        <w:rPr>
          <w:szCs w:val="22"/>
        </w:rPr>
        <w:t xml:space="preserve">   </w:t>
      </w:r>
    </w:p>
    <w:p w:rsidR="0059465B" w:rsidRPr="00FC1B32" w:rsidRDefault="0059465B">
      <w:pPr>
        <w:pStyle w:val="Nadpis1"/>
        <w:jc w:val="center"/>
        <w:rPr>
          <w:sz w:val="22"/>
          <w:szCs w:val="22"/>
        </w:rPr>
      </w:pPr>
      <w:r w:rsidRPr="00FC1B32">
        <w:rPr>
          <w:sz w:val="22"/>
          <w:szCs w:val="22"/>
        </w:rPr>
        <w:t>XVI. Společná a závěrečná ustanovení</w:t>
      </w:r>
    </w:p>
    <w:p w:rsidR="0059465B" w:rsidRPr="00FC1B32" w:rsidRDefault="0059465B">
      <w:pPr>
        <w:pStyle w:val="Nadpis1"/>
        <w:jc w:val="center"/>
        <w:rPr>
          <w:sz w:val="22"/>
          <w:szCs w:val="22"/>
        </w:rPr>
      </w:pPr>
    </w:p>
    <w:p w:rsidR="0059465B" w:rsidRPr="00FC1B32" w:rsidRDefault="0059465B" w:rsidP="000F6FAB">
      <w:pPr>
        <w:pStyle w:val="Normlnodsazen"/>
        <w:numPr>
          <w:ilvl w:val="0"/>
          <w:numId w:val="21"/>
        </w:numPr>
        <w:tabs>
          <w:tab w:val="clear" w:pos="720"/>
          <w:tab w:val="num" w:pos="360"/>
        </w:tabs>
        <w:suppressAutoHyphens w:val="0"/>
        <w:autoSpaceDN/>
        <w:ind w:left="360"/>
        <w:jc w:val="both"/>
        <w:textAlignment w:val="auto"/>
        <w:rPr>
          <w:szCs w:val="22"/>
        </w:rPr>
      </w:pPr>
      <w:r w:rsidRPr="00FC1B32">
        <w:rPr>
          <w:szCs w:val="22"/>
        </w:rPr>
        <w:t xml:space="preserve">Smluvní strany se dohodly na tom, že jakákoliv peněžitá plnění dle smlouvy jsou řádně a včas splněna, pokud bude </w:t>
      </w:r>
      <w:r w:rsidRPr="00FC1B32">
        <w:rPr>
          <w:color w:val="000000"/>
          <w:szCs w:val="22"/>
        </w:rPr>
        <w:t>příslušná částka odepsána z účtu povinné smluvní strany ve prospěch účtu oprávněné smluvní strany (věřitele) nejpozději v poslední den splatnosti.</w:t>
      </w:r>
    </w:p>
    <w:p w:rsidR="0059465B" w:rsidRPr="00FC1B32" w:rsidRDefault="0059465B" w:rsidP="000F6FAB">
      <w:pPr>
        <w:widowControl/>
        <w:numPr>
          <w:ilvl w:val="0"/>
          <w:numId w:val="21"/>
        </w:numPr>
        <w:spacing w:after="240"/>
        <w:ind w:left="360"/>
        <w:jc w:val="both"/>
        <w:rPr>
          <w:rFonts w:cs="Times New Roman"/>
          <w:sz w:val="22"/>
          <w:szCs w:val="22"/>
        </w:rPr>
      </w:pPr>
      <w:r w:rsidRPr="00FC1B32">
        <w:rPr>
          <w:rFonts w:cs="Times New Roman"/>
          <w:sz w:val="22"/>
          <w:szCs w:val="22"/>
        </w:rPr>
        <w:t>Pokud kterékoli ustanovení této smlouvy nebo jeho část bude neplatné či nevynutitelné, 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rsidR="0059465B" w:rsidRPr="00FC1B32" w:rsidRDefault="0059465B" w:rsidP="000F6FAB">
      <w:pPr>
        <w:widowControl/>
        <w:numPr>
          <w:ilvl w:val="0"/>
          <w:numId w:val="21"/>
        </w:numPr>
        <w:ind w:left="360"/>
        <w:jc w:val="both"/>
        <w:rPr>
          <w:rFonts w:cs="Times New Roman"/>
          <w:sz w:val="22"/>
          <w:szCs w:val="22"/>
        </w:rPr>
      </w:pPr>
      <w:r w:rsidRPr="00FC1B32">
        <w:rPr>
          <w:rFonts w:cs="Times New Roman"/>
          <w:sz w:val="22"/>
          <w:szCs w:val="22"/>
        </w:rPr>
        <w:lastRenderedPageBreak/>
        <w:t>Není-li touto smlouvou stanoveno výslovně něco jiného, lze tuto smlouvu měnit, doplňovat a upřesňovat pouze oboustranně odsouhlasenými, písemnými a průběžně číslovanými dodatky, podepsanými oprávněnými zástupci obou smluvních stran.</w:t>
      </w:r>
    </w:p>
    <w:p w:rsidR="0059465B" w:rsidRPr="00FC1B32" w:rsidRDefault="0059465B" w:rsidP="000F6FAB">
      <w:pPr>
        <w:jc w:val="both"/>
        <w:rPr>
          <w:rFonts w:cs="Times New Roman"/>
          <w:sz w:val="22"/>
          <w:szCs w:val="22"/>
        </w:rPr>
      </w:pPr>
    </w:p>
    <w:p w:rsidR="0059465B" w:rsidRPr="00FC1B32" w:rsidRDefault="0059465B" w:rsidP="000F6FAB">
      <w:pPr>
        <w:widowControl/>
        <w:numPr>
          <w:ilvl w:val="0"/>
          <w:numId w:val="21"/>
        </w:numPr>
        <w:spacing w:after="240"/>
        <w:ind w:left="360"/>
        <w:jc w:val="both"/>
        <w:rPr>
          <w:rFonts w:cs="Times New Roman"/>
          <w:sz w:val="22"/>
          <w:szCs w:val="22"/>
        </w:rPr>
      </w:pPr>
      <w:r w:rsidRPr="00FC1B32">
        <w:rPr>
          <w:rFonts w:cs="Times New Roman"/>
          <w:sz w:val="22"/>
          <w:szCs w:val="22"/>
        </w:rPr>
        <w:t>Případné spory vzniklé z této smlouvy budou řešeny</w:t>
      </w:r>
      <w:r>
        <w:rPr>
          <w:rFonts w:cs="Times New Roman"/>
          <w:sz w:val="22"/>
          <w:szCs w:val="22"/>
        </w:rPr>
        <w:t xml:space="preserve"> nejprve snahou smluvních stran o smír a až následně</w:t>
      </w:r>
      <w:r w:rsidRPr="00FC1B32">
        <w:rPr>
          <w:rFonts w:cs="Times New Roman"/>
          <w:sz w:val="22"/>
          <w:szCs w:val="22"/>
        </w:rPr>
        <w:t xml:space="preserve"> podle platné právní úpravy věcně a místně příslušnými soudy České republiky.</w:t>
      </w:r>
    </w:p>
    <w:p w:rsidR="0059465B" w:rsidRPr="00FC1B32" w:rsidRDefault="0059465B" w:rsidP="000F6FAB">
      <w:pPr>
        <w:widowControl/>
        <w:numPr>
          <w:ilvl w:val="0"/>
          <w:numId w:val="21"/>
        </w:numPr>
        <w:ind w:left="360"/>
        <w:jc w:val="both"/>
        <w:rPr>
          <w:rFonts w:cs="Times New Roman"/>
          <w:sz w:val="22"/>
          <w:szCs w:val="22"/>
        </w:rPr>
      </w:pPr>
      <w:r w:rsidRPr="00FC1B32">
        <w:rPr>
          <w:rFonts w:cs="Times New Roman"/>
          <w:sz w:val="22"/>
          <w:szCs w:val="22"/>
        </w:rPr>
        <w:t>Smluvní strany se dohodly na tom, že právní vztahy založené touto smlouvou se budou řídit příslušnými ustanoveními Občanského zákoníku.</w:t>
      </w:r>
    </w:p>
    <w:p w:rsidR="0059465B" w:rsidRPr="00FC1B32" w:rsidRDefault="0059465B" w:rsidP="000F6FAB">
      <w:pPr>
        <w:pStyle w:val="Zkladntextodsazen3"/>
        <w:ind w:left="349"/>
        <w:rPr>
          <w:szCs w:val="22"/>
        </w:rPr>
      </w:pPr>
    </w:p>
    <w:p w:rsidR="0059465B" w:rsidRPr="00FC1B32" w:rsidRDefault="0059465B" w:rsidP="000F6FAB">
      <w:pPr>
        <w:pStyle w:val="Zkladntextodsazen3"/>
        <w:numPr>
          <w:ilvl w:val="0"/>
          <w:numId w:val="21"/>
        </w:numPr>
        <w:suppressAutoHyphens w:val="0"/>
        <w:autoSpaceDN/>
        <w:ind w:left="360"/>
        <w:textAlignment w:val="auto"/>
        <w:rPr>
          <w:bCs/>
          <w:szCs w:val="22"/>
        </w:rPr>
      </w:pPr>
      <w:r w:rsidRPr="00FC1B32">
        <w:rPr>
          <w:szCs w:val="22"/>
        </w:rPr>
        <w:t>Tato smlouva nabývá platnosti a účinnosti v den jejího podpisu oběma smluvními stranami.</w:t>
      </w:r>
      <w:r w:rsidRPr="00FC1B32">
        <w:rPr>
          <w:bCs/>
          <w:szCs w:val="22"/>
        </w:rPr>
        <w:t xml:space="preserve"> </w:t>
      </w:r>
    </w:p>
    <w:p w:rsidR="0059465B" w:rsidRPr="00FC1B32" w:rsidRDefault="0059465B" w:rsidP="000F6FAB">
      <w:pPr>
        <w:pStyle w:val="Zkladntextodsazen3"/>
        <w:ind w:left="345" w:hanging="705"/>
        <w:rPr>
          <w:bCs/>
          <w:szCs w:val="22"/>
        </w:rPr>
      </w:pPr>
    </w:p>
    <w:p w:rsidR="0059465B" w:rsidRPr="00FC1B32" w:rsidRDefault="0059465B" w:rsidP="000F6FAB">
      <w:pPr>
        <w:pStyle w:val="Zkladntextodsazen3"/>
        <w:numPr>
          <w:ilvl w:val="0"/>
          <w:numId w:val="21"/>
        </w:numPr>
        <w:suppressAutoHyphens w:val="0"/>
        <w:autoSpaceDN/>
        <w:ind w:left="360"/>
        <w:textAlignment w:val="auto"/>
        <w:rPr>
          <w:bCs/>
          <w:szCs w:val="22"/>
        </w:rPr>
      </w:pPr>
      <w:r w:rsidRPr="00FC1B32">
        <w:rPr>
          <w:bCs/>
          <w:szCs w:val="22"/>
        </w:rPr>
        <w:t>Smluvní strany prohlašují, že předem souhlasí se zveřejněním údajů v souladu se zněním zákona č.106/1999 Sb., o svobodném přístupu k informacím, ve znění pozdějších předpisů, a v souladu se zněním zákona č. 123/1998 Sb., o právu na informace o životním prostředí, ve znění pozdějších předpisů, a to v rozsahu a postupem podle uvedených právních předpisů a v souladu se zákonem č. 101/2000 Sb., o ochraně osobních údajů a o změně některých zákonů, ve znění pozdějších předp</w:t>
      </w:r>
      <w:r w:rsidRPr="00FC1B32">
        <w:rPr>
          <w:bCs/>
          <w:szCs w:val="22"/>
        </w:rPr>
        <w:t>i</w:t>
      </w:r>
      <w:r w:rsidRPr="00FC1B32">
        <w:rPr>
          <w:bCs/>
          <w:szCs w:val="22"/>
        </w:rPr>
        <w:t>sů.</w:t>
      </w:r>
    </w:p>
    <w:p w:rsidR="0059465B" w:rsidRPr="00FC1B32" w:rsidRDefault="0059465B" w:rsidP="000F6FAB">
      <w:pPr>
        <w:pStyle w:val="Zkladntextodsazen3"/>
        <w:ind w:left="0" w:firstLine="0"/>
        <w:rPr>
          <w:szCs w:val="22"/>
        </w:rPr>
      </w:pPr>
    </w:p>
    <w:p w:rsidR="0059465B" w:rsidRPr="00FC1B32" w:rsidRDefault="0059465B" w:rsidP="000F6FAB">
      <w:pPr>
        <w:pStyle w:val="Zkladntextodsazen3"/>
        <w:numPr>
          <w:ilvl w:val="0"/>
          <w:numId w:val="21"/>
        </w:numPr>
        <w:suppressAutoHyphens w:val="0"/>
        <w:autoSpaceDN/>
        <w:ind w:left="360"/>
        <w:textAlignment w:val="auto"/>
        <w:rPr>
          <w:szCs w:val="22"/>
        </w:rPr>
      </w:pPr>
      <w:r w:rsidRPr="00FC1B32">
        <w:rPr>
          <w:szCs w:val="22"/>
        </w:rPr>
        <w:t>Smluvní strany konstatují, že tato smlouva byla vyhotovena ve třech stejnopisech. Každý stejnopis má právní sílu originálu. Objednatel obdrží dva stejnopisy smlouvy a zhotovitel jeden.</w:t>
      </w:r>
    </w:p>
    <w:p w:rsidR="0059465B" w:rsidRPr="00FC1B32" w:rsidRDefault="0059465B" w:rsidP="000F6FAB">
      <w:pPr>
        <w:pStyle w:val="Zkladntextodsazen3"/>
        <w:ind w:left="349"/>
        <w:rPr>
          <w:szCs w:val="22"/>
        </w:rPr>
      </w:pPr>
    </w:p>
    <w:p w:rsidR="0059465B" w:rsidRPr="00FC1B32" w:rsidRDefault="0059465B" w:rsidP="000F6FAB">
      <w:pPr>
        <w:pStyle w:val="Zkladntextodsazen3"/>
        <w:numPr>
          <w:ilvl w:val="0"/>
          <w:numId w:val="21"/>
        </w:numPr>
        <w:suppressAutoHyphens w:val="0"/>
        <w:autoSpaceDN/>
        <w:ind w:left="360"/>
        <w:textAlignment w:val="auto"/>
        <w:rPr>
          <w:szCs w:val="22"/>
        </w:rPr>
      </w:pPr>
      <w:r w:rsidRPr="00FC1B32">
        <w:rPr>
          <w:szCs w:val="22"/>
        </w:rPr>
        <w:t>Smluvní strany se dohodly, že v případě zániku právního vztahu založeného touto smlouvou z</w:t>
      </w:r>
      <w:r w:rsidRPr="00FC1B32">
        <w:rPr>
          <w:szCs w:val="22"/>
        </w:rPr>
        <w:t>ů</w:t>
      </w:r>
      <w:r w:rsidRPr="00FC1B32">
        <w:rPr>
          <w:szCs w:val="22"/>
        </w:rPr>
        <w:t>stávají v platnosti a účinnosti i nadále ustanovení, z jejichž povahy vyplývá, že mají zůstat ned</w:t>
      </w:r>
      <w:r w:rsidRPr="00FC1B32">
        <w:rPr>
          <w:szCs w:val="22"/>
        </w:rPr>
        <w:t>o</w:t>
      </w:r>
      <w:r w:rsidRPr="00FC1B32">
        <w:rPr>
          <w:szCs w:val="22"/>
        </w:rPr>
        <w:t>tčena zánikem právního vztahu založeného touto smlouvou.</w:t>
      </w:r>
    </w:p>
    <w:p w:rsidR="0059465B" w:rsidRPr="00FC1B32" w:rsidRDefault="0059465B" w:rsidP="000F6FAB">
      <w:pPr>
        <w:jc w:val="both"/>
        <w:rPr>
          <w:rFonts w:cs="Times New Roman"/>
          <w:sz w:val="22"/>
          <w:szCs w:val="22"/>
        </w:rPr>
      </w:pPr>
    </w:p>
    <w:p w:rsidR="0059465B" w:rsidRPr="00FC1B32" w:rsidRDefault="0059465B" w:rsidP="000F6FAB">
      <w:pPr>
        <w:widowControl/>
        <w:numPr>
          <w:ilvl w:val="0"/>
          <w:numId w:val="21"/>
        </w:numPr>
        <w:suppressAutoHyphens w:val="0"/>
        <w:autoSpaceDN/>
        <w:ind w:left="360"/>
        <w:jc w:val="both"/>
        <w:textAlignment w:val="auto"/>
        <w:rPr>
          <w:rFonts w:cs="Times New Roman"/>
          <w:sz w:val="22"/>
          <w:szCs w:val="22"/>
        </w:rPr>
      </w:pPr>
      <w:r w:rsidRPr="00FC1B32">
        <w:rPr>
          <w:rFonts w:cs="Times New Roman"/>
          <w:sz w:val="22"/>
          <w:szCs w:val="22"/>
        </w:rPr>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59465B" w:rsidRPr="00FC1B32" w:rsidRDefault="0059465B">
      <w:pPr>
        <w:widowControl/>
        <w:suppressAutoHyphens w:val="0"/>
        <w:autoSpaceDN/>
        <w:ind w:left="360"/>
        <w:jc w:val="both"/>
        <w:textAlignment w:val="auto"/>
        <w:rPr>
          <w:rFonts w:cs="Times New Roman"/>
          <w:sz w:val="22"/>
          <w:szCs w:val="22"/>
        </w:rPr>
      </w:pPr>
    </w:p>
    <w:p w:rsidR="0059465B" w:rsidRDefault="0059465B" w:rsidP="000F6FAB">
      <w:pPr>
        <w:widowControl/>
        <w:numPr>
          <w:ilvl w:val="0"/>
          <w:numId w:val="21"/>
        </w:numPr>
        <w:suppressAutoHyphens w:val="0"/>
        <w:autoSpaceDN/>
        <w:ind w:left="360"/>
        <w:jc w:val="both"/>
        <w:textAlignment w:val="auto"/>
        <w:rPr>
          <w:rFonts w:cs="Times New Roman"/>
          <w:sz w:val="22"/>
          <w:szCs w:val="22"/>
        </w:rPr>
      </w:pPr>
      <w:r w:rsidRPr="000F6FAB">
        <w:rPr>
          <w:rFonts w:cs="Times New Roman"/>
          <w:sz w:val="22"/>
          <w:szCs w:val="22"/>
        </w:rPr>
        <w:t xml:space="preserve">Zhotovitel souhlasí se </w:t>
      </w:r>
      <w:r>
        <w:rPr>
          <w:rFonts w:cs="Times New Roman"/>
          <w:sz w:val="22"/>
          <w:szCs w:val="22"/>
        </w:rPr>
        <w:t>zveřejněním údajů uvedených ve s</w:t>
      </w:r>
      <w:r w:rsidRPr="000F6FAB">
        <w:rPr>
          <w:rFonts w:cs="Times New Roman"/>
          <w:sz w:val="22"/>
          <w:szCs w:val="22"/>
        </w:rPr>
        <w:t>mlouvě v souladu se záko</w:t>
      </w:r>
      <w:r>
        <w:rPr>
          <w:rFonts w:cs="Times New Roman"/>
          <w:sz w:val="22"/>
          <w:szCs w:val="22"/>
        </w:rPr>
        <w:t xml:space="preserve">nem </w:t>
      </w:r>
      <w:r w:rsidRPr="000F6FAB">
        <w:rPr>
          <w:rFonts w:cs="Times New Roman"/>
          <w:sz w:val="22"/>
          <w:szCs w:val="22"/>
        </w:rPr>
        <w:t>č. 106/1999 Sb., o svobodném přístupu k informacím, ve znění pozdějších předpisů, a zejména se zveřejněním smlouvy v souladu s ustanovením § 147a zákona č. 137/2006 Sb., o veřejných zaká</w:t>
      </w:r>
      <w:r w:rsidRPr="000F6FAB">
        <w:rPr>
          <w:rFonts w:cs="Times New Roman"/>
          <w:sz w:val="22"/>
          <w:szCs w:val="22"/>
        </w:rPr>
        <w:t>z</w:t>
      </w:r>
      <w:r w:rsidRPr="000F6FAB">
        <w:rPr>
          <w:rFonts w:cs="Times New Roman"/>
          <w:sz w:val="22"/>
          <w:szCs w:val="22"/>
        </w:rPr>
        <w:t xml:space="preserve">kách, ve znění pozdějších předpisů. </w:t>
      </w:r>
    </w:p>
    <w:p w:rsidR="0059465B" w:rsidRPr="000F6FAB" w:rsidRDefault="0059465B" w:rsidP="000F6FAB">
      <w:pPr>
        <w:widowControl/>
        <w:suppressAutoHyphens w:val="0"/>
        <w:autoSpaceDN/>
        <w:jc w:val="both"/>
        <w:textAlignment w:val="auto"/>
        <w:rPr>
          <w:rFonts w:cs="Times New Roman"/>
          <w:sz w:val="22"/>
          <w:szCs w:val="22"/>
        </w:rPr>
      </w:pPr>
    </w:p>
    <w:p w:rsidR="0059465B" w:rsidRDefault="0059465B" w:rsidP="000F6FAB">
      <w:pPr>
        <w:widowControl/>
        <w:numPr>
          <w:ilvl w:val="0"/>
          <w:numId w:val="21"/>
        </w:numPr>
        <w:suppressAutoHyphens w:val="0"/>
        <w:autoSpaceDN/>
        <w:ind w:left="360"/>
        <w:jc w:val="both"/>
        <w:textAlignment w:val="auto"/>
        <w:rPr>
          <w:rFonts w:cs="Times New Roman"/>
          <w:sz w:val="22"/>
          <w:szCs w:val="22"/>
        </w:rPr>
      </w:pPr>
      <w:r w:rsidRPr="000F6FAB">
        <w:rPr>
          <w:rFonts w:cs="Times New Roman"/>
          <w:sz w:val="22"/>
          <w:szCs w:val="22"/>
        </w:rPr>
        <w:t>Zhotovitel je povinen umožnit kontrolu vynaložených prostředků vyplývajících ze zákona č. 320/2001 Sb., o finanční kontrole ve veřejné správě a o změně některých zákonů, ve znění pozdě</w:t>
      </w:r>
      <w:r w:rsidRPr="000F6FAB">
        <w:rPr>
          <w:rFonts w:cs="Times New Roman"/>
          <w:sz w:val="22"/>
          <w:szCs w:val="22"/>
        </w:rPr>
        <w:t>j</w:t>
      </w:r>
      <w:r w:rsidRPr="000F6FAB">
        <w:rPr>
          <w:rFonts w:cs="Times New Roman"/>
          <w:sz w:val="22"/>
          <w:szCs w:val="22"/>
        </w:rPr>
        <w:t>ších předpisů.</w:t>
      </w:r>
    </w:p>
    <w:p w:rsidR="0059465B" w:rsidRPr="000F6FAB" w:rsidRDefault="0059465B" w:rsidP="000F6FAB">
      <w:pPr>
        <w:widowControl/>
        <w:suppressAutoHyphens w:val="0"/>
        <w:autoSpaceDN/>
        <w:jc w:val="both"/>
        <w:textAlignment w:val="auto"/>
        <w:rPr>
          <w:rFonts w:cs="Times New Roman"/>
          <w:sz w:val="22"/>
          <w:szCs w:val="22"/>
        </w:rPr>
      </w:pPr>
    </w:p>
    <w:p w:rsidR="0059465B" w:rsidRPr="000F6FAB" w:rsidRDefault="0059465B" w:rsidP="000F6FAB">
      <w:pPr>
        <w:widowControl/>
        <w:suppressAutoHyphens w:val="0"/>
        <w:autoSpaceDN/>
        <w:jc w:val="both"/>
        <w:textAlignment w:val="auto"/>
        <w:rPr>
          <w:sz w:val="22"/>
          <w:szCs w:val="22"/>
        </w:rPr>
      </w:pPr>
      <w:r w:rsidRPr="000F6FAB">
        <w:rPr>
          <w:sz w:val="22"/>
          <w:szCs w:val="22"/>
        </w:rPr>
        <w:t xml:space="preserve">Přílohy smlouvy: </w:t>
      </w:r>
    </w:p>
    <w:p w:rsidR="0059465B" w:rsidRDefault="0059465B" w:rsidP="000F6FAB">
      <w:pPr>
        <w:widowControl/>
        <w:suppressAutoHyphens w:val="0"/>
        <w:autoSpaceDN/>
        <w:jc w:val="both"/>
        <w:textAlignment w:val="auto"/>
        <w:rPr>
          <w:rFonts w:cs="Times New Roman"/>
          <w:sz w:val="22"/>
          <w:szCs w:val="22"/>
        </w:rPr>
      </w:pPr>
      <w:r w:rsidRPr="000F6FAB">
        <w:rPr>
          <w:rFonts w:cs="Times New Roman"/>
          <w:sz w:val="22"/>
          <w:szCs w:val="22"/>
        </w:rPr>
        <w:t>Příloha č. 1 – Seznam subdodavatelů</w:t>
      </w:r>
    </w:p>
    <w:p w:rsidR="0059465B" w:rsidRPr="00FC1B32" w:rsidRDefault="0059465B" w:rsidP="000F6FAB">
      <w:pPr>
        <w:widowControl/>
        <w:suppressAutoHyphens w:val="0"/>
        <w:autoSpaceDN/>
        <w:jc w:val="both"/>
        <w:textAlignment w:val="auto"/>
        <w:rPr>
          <w:rFonts w:cs="Times New Roman"/>
          <w:sz w:val="22"/>
          <w:szCs w:val="22"/>
        </w:rPr>
      </w:pPr>
      <w:r>
        <w:rPr>
          <w:rFonts w:cs="Times New Roman"/>
          <w:sz w:val="22"/>
          <w:szCs w:val="22"/>
        </w:rPr>
        <w:t>Příloha č. 1 – Oceněný výkaz výměr</w:t>
      </w:r>
    </w:p>
    <w:p w:rsidR="0059465B" w:rsidRDefault="0059465B">
      <w:pPr>
        <w:jc w:val="both"/>
        <w:rPr>
          <w:rFonts w:cs="Times New Roman"/>
          <w:sz w:val="22"/>
          <w:szCs w:val="22"/>
        </w:rPr>
      </w:pPr>
    </w:p>
    <w:p w:rsidR="0059465B" w:rsidRDefault="0059465B">
      <w:pPr>
        <w:jc w:val="both"/>
        <w:rPr>
          <w:rFonts w:cs="Times New Roman"/>
          <w:sz w:val="22"/>
          <w:szCs w:val="22"/>
        </w:rPr>
      </w:pPr>
    </w:p>
    <w:p w:rsidR="0059465B" w:rsidRPr="00FC1B32" w:rsidRDefault="0059465B">
      <w:pPr>
        <w:jc w:val="both"/>
        <w:rPr>
          <w:rFonts w:cs="Times New Roman"/>
          <w:sz w:val="22"/>
          <w:szCs w:val="22"/>
        </w:rPr>
      </w:pPr>
      <w:r w:rsidRPr="00644ED0">
        <w:rPr>
          <w:rFonts w:cs="Times New Roman"/>
          <w:noProof/>
          <w:sz w:val="22"/>
          <w:szCs w:val="22"/>
        </w:rPr>
        <w:t>Ve Velkých Hamrech</w:t>
      </w:r>
      <w:r>
        <w:rPr>
          <w:rFonts w:cs="Times New Roman"/>
          <w:sz w:val="22"/>
          <w:szCs w:val="22"/>
        </w:rPr>
        <w:t xml:space="preserve"> dne</w:t>
      </w:r>
      <w:r w:rsidRPr="00FC1B32">
        <w:rPr>
          <w:rFonts w:cs="Times New Roman"/>
          <w:sz w:val="22"/>
          <w:szCs w:val="22"/>
        </w:rPr>
        <w:tab/>
      </w:r>
      <w:r w:rsidRPr="00FC1B32">
        <w:rPr>
          <w:rFonts w:cs="Times New Roman"/>
          <w:sz w:val="22"/>
          <w:szCs w:val="22"/>
        </w:rPr>
        <w:tab/>
        <w:t xml:space="preserve">                       </w:t>
      </w:r>
      <w:r>
        <w:rPr>
          <w:rFonts w:cs="Times New Roman"/>
          <w:sz w:val="22"/>
          <w:szCs w:val="22"/>
        </w:rPr>
        <w:tab/>
      </w:r>
      <w:r w:rsidRPr="00FC1B32">
        <w:rPr>
          <w:rFonts w:cs="Times New Roman"/>
          <w:sz w:val="22"/>
          <w:szCs w:val="22"/>
          <w:highlight w:val="yellow"/>
        </w:rPr>
        <w:t xml:space="preserve">V  </w:t>
      </w:r>
      <w:r>
        <w:rPr>
          <w:rFonts w:cs="Times New Roman"/>
          <w:sz w:val="22"/>
          <w:szCs w:val="22"/>
          <w:highlight w:val="yellow"/>
        </w:rPr>
        <w:t xml:space="preserve">   </w:t>
      </w:r>
      <w:r w:rsidRPr="00FC1B32">
        <w:rPr>
          <w:rFonts w:cs="Times New Roman"/>
          <w:sz w:val="22"/>
          <w:szCs w:val="22"/>
          <w:highlight w:val="yellow"/>
        </w:rPr>
        <w:t xml:space="preserve">dne: </w:t>
      </w:r>
    </w:p>
    <w:p w:rsidR="0059465B" w:rsidRPr="00FC1B32" w:rsidRDefault="0059465B">
      <w:pPr>
        <w:jc w:val="both"/>
        <w:rPr>
          <w:rFonts w:cs="Times New Roman"/>
          <w:sz w:val="22"/>
          <w:szCs w:val="22"/>
        </w:rPr>
      </w:pPr>
    </w:p>
    <w:p w:rsidR="0059465B" w:rsidRDefault="0059465B">
      <w:pPr>
        <w:pStyle w:val="BodyText21"/>
        <w:widowControl/>
        <w:rPr>
          <w:b/>
          <w:szCs w:val="22"/>
        </w:rPr>
      </w:pPr>
    </w:p>
    <w:p w:rsidR="0059465B" w:rsidRDefault="0059465B">
      <w:pPr>
        <w:pStyle w:val="BodyText21"/>
        <w:widowControl/>
        <w:rPr>
          <w:b/>
          <w:szCs w:val="22"/>
        </w:rPr>
      </w:pPr>
    </w:p>
    <w:p w:rsidR="0059465B" w:rsidRPr="00BF25E3" w:rsidRDefault="0059465B" w:rsidP="00781927">
      <w:pPr>
        <w:pStyle w:val="BodyText21"/>
        <w:widowControl/>
        <w:jc w:val="left"/>
        <w:rPr>
          <w:szCs w:val="22"/>
        </w:rPr>
      </w:pPr>
      <w:r w:rsidRPr="00BF25E3">
        <w:rPr>
          <w:szCs w:val="22"/>
        </w:rPr>
        <w:t>……………………………………..</w:t>
      </w:r>
      <w:r w:rsidRPr="00BF25E3">
        <w:rPr>
          <w:szCs w:val="22"/>
        </w:rPr>
        <w:tab/>
      </w:r>
      <w:r w:rsidRPr="00BF25E3">
        <w:rPr>
          <w:szCs w:val="22"/>
        </w:rPr>
        <w:tab/>
      </w:r>
      <w:r>
        <w:rPr>
          <w:szCs w:val="22"/>
        </w:rPr>
        <w:tab/>
      </w:r>
      <w:r w:rsidRPr="00BF25E3">
        <w:rPr>
          <w:szCs w:val="22"/>
          <w:highlight w:val="yellow"/>
        </w:rPr>
        <w:t>…………………………………………..</w:t>
      </w:r>
    </w:p>
    <w:p w:rsidR="0059465B" w:rsidRPr="00BF25E3" w:rsidRDefault="0059465B" w:rsidP="00781927">
      <w:pPr>
        <w:pStyle w:val="BodyText21"/>
        <w:widowControl/>
        <w:jc w:val="left"/>
        <w:rPr>
          <w:szCs w:val="22"/>
        </w:rPr>
      </w:pPr>
      <w:r w:rsidRPr="00644ED0">
        <w:rPr>
          <w:noProof/>
          <w:szCs w:val="22"/>
        </w:rPr>
        <w:t>Ing. Jaroslav Najman</w:t>
      </w:r>
      <w:r>
        <w:rPr>
          <w:szCs w:val="22"/>
        </w:rPr>
        <w:tab/>
      </w:r>
      <w:r>
        <w:rPr>
          <w:szCs w:val="22"/>
        </w:rPr>
        <w:tab/>
      </w:r>
      <w:r>
        <w:rPr>
          <w:szCs w:val="22"/>
        </w:rPr>
        <w:tab/>
      </w:r>
      <w:r>
        <w:rPr>
          <w:szCs w:val="22"/>
        </w:rPr>
        <w:tab/>
      </w:r>
      <w:r>
        <w:rPr>
          <w:szCs w:val="22"/>
        </w:rPr>
        <w:tab/>
      </w:r>
      <w:r w:rsidRPr="00BF25E3">
        <w:rPr>
          <w:szCs w:val="22"/>
          <w:highlight w:val="yellow"/>
        </w:rPr>
        <w:t>Osoba oprávněná jednat (jméno a příjmení)</w:t>
      </w:r>
    </w:p>
    <w:p w:rsidR="0059465B" w:rsidRDefault="0059465B" w:rsidP="00781927">
      <w:pPr>
        <w:pStyle w:val="BodyText21"/>
        <w:widowControl/>
        <w:jc w:val="left"/>
        <w:rPr>
          <w:szCs w:val="22"/>
        </w:rPr>
        <w:sectPr w:rsidR="0059465B" w:rsidSect="0059465B">
          <w:headerReference w:type="even" r:id="rId8"/>
          <w:headerReference w:type="default" r:id="rId9"/>
          <w:footerReference w:type="even" r:id="rId10"/>
          <w:footerReference w:type="default" r:id="rId11"/>
          <w:headerReference w:type="first" r:id="rId12"/>
          <w:footerReference w:type="first" r:id="rId13"/>
          <w:pgSz w:w="11906" w:h="16838"/>
          <w:pgMar w:top="765" w:right="1418" w:bottom="1134" w:left="1418" w:header="709" w:footer="709" w:gutter="0"/>
          <w:pgNumType w:start="1"/>
          <w:cols w:space="708"/>
        </w:sectPr>
      </w:pPr>
      <w:r w:rsidRPr="00644ED0">
        <w:rPr>
          <w:noProof/>
          <w:szCs w:val="22"/>
        </w:rPr>
        <w:t>starosta města</w:t>
      </w:r>
    </w:p>
    <w:p w:rsidR="0059465B" w:rsidRPr="00BF25E3" w:rsidRDefault="0059465B" w:rsidP="00781927">
      <w:pPr>
        <w:pStyle w:val="BodyText21"/>
        <w:widowControl/>
        <w:jc w:val="left"/>
        <w:rPr>
          <w:szCs w:val="22"/>
        </w:rPr>
      </w:pPr>
    </w:p>
    <w:sectPr w:rsidR="0059465B" w:rsidRPr="00BF25E3" w:rsidSect="0059465B">
      <w:headerReference w:type="default" r:id="rId14"/>
      <w:footerReference w:type="even" r:id="rId15"/>
      <w:footerReference w:type="default" r:id="rId16"/>
      <w:type w:val="continuous"/>
      <w:pgSz w:w="11906" w:h="16838"/>
      <w:pgMar w:top="765"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727" w:rsidRDefault="000D0727">
      <w:r>
        <w:separator/>
      </w:r>
    </w:p>
  </w:endnote>
  <w:endnote w:type="continuationSeparator" w:id="0">
    <w:p w:rsidR="000D0727" w:rsidRDefault="000D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DEE" w:rsidRDefault="009A0DE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9A0DEE" w:rsidRDefault="009A0DE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DEE" w:rsidRDefault="009A0DE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33F48">
      <w:rPr>
        <w:rStyle w:val="slostrnky"/>
        <w:noProof/>
      </w:rPr>
      <w:t>1</w:t>
    </w:r>
    <w:r>
      <w:rPr>
        <w:rStyle w:val="slostrnky"/>
      </w:rPr>
      <w:fldChar w:fldCharType="end"/>
    </w:r>
  </w:p>
  <w:p w:rsidR="009A0DEE" w:rsidRDefault="009A0DEE">
    <w:pPr>
      <w:pStyle w:val="Zpat"/>
      <w:ind w:right="360"/>
    </w:pPr>
    <w:r>
      <w:rPr>
        <w:noProof/>
        <w:lang w:eastAsia="cs-CZ"/>
      </w:rPr>
      <mc:AlternateContent>
        <mc:Choice Requires="wps">
          <w:drawing>
            <wp:anchor distT="0" distB="0" distL="114300" distR="114300" simplePos="0" relativeHeight="251661312" behindDoc="0" locked="0" layoutInCell="1" allowOverlap="1" wp14:anchorId="2235F380" wp14:editId="0ACB363E">
              <wp:simplePos x="0" y="0"/>
              <wp:positionH relativeFrom="margin">
                <wp:align>right</wp:align>
              </wp:positionH>
              <wp:positionV relativeFrom="paragraph">
                <wp:posOffset>635</wp:posOffset>
              </wp:positionV>
              <wp:extent cx="64135" cy="146050"/>
              <wp:effectExtent l="0" t="635" r="2540" b="0"/>
              <wp:wrapSquare wrapText="bothSides"/>
              <wp:docPr id="2"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DEE" w:rsidRDefault="009A0DE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ámec1" o:spid="_x0000_s1026" type="#_x0000_t202" style="position:absolute;margin-left:-46.15pt;margin-top:.05pt;width:5.05pt;height: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" filled="f" stroked="f">
              <v:textbox inset="0,0,0,0">
                <w:txbxContent>
                  <w:p w:rsidR="009A0DEE" w:rsidRDefault="009A0DEE"/>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DEE" w:rsidRDefault="009A0DEE">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DEE" w:rsidRDefault="009A0DE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9A0DEE" w:rsidRDefault="009A0DEE">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DEE" w:rsidRDefault="009A0DE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9A0DEE" w:rsidRDefault="009A0DEE">
    <w:pPr>
      <w:pStyle w:val="Zpat"/>
      <w:ind w:right="360"/>
    </w:pPr>
    <w:r>
      <w:rPr>
        <w:noProof/>
        <w:lang w:eastAsia="cs-CZ"/>
      </w:rPr>
      <mc:AlternateContent>
        <mc:Choice Requires="wps">
          <w:drawing>
            <wp:anchor distT="0" distB="0" distL="114300" distR="114300" simplePos="0" relativeHeight="251659264" behindDoc="0" locked="0" layoutInCell="1" allowOverlap="1" wp14:anchorId="2235F380" wp14:editId="0ACB363E">
              <wp:simplePos x="0" y="0"/>
              <wp:positionH relativeFrom="margin">
                <wp:align>right</wp:align>
              </wp:positionH>
              <wp:positionV relativeFrom="paragraph">
                <wp:posOffset>635</wp:posOffset>
              </wp:positionV>
              <wp:extent cx="64135" cy="146050"/>
              <wp:effectExtent l="0" t="635" r="2540" b="0"/>
              <wp:wrapSquare wrapText="bothSides"/>
              <wp:docPr id="1"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DEE" w:rsidRDefault="009A0DE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6.15pt;margin-top:.05pt;width:5.05pt;height:1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" filled="f" stroked="f">
              <v:textbox inset="0,0,0,0">
                <w:txbxContent>
                  <w:p w:rsidR="000F6FAB" w:rsidRDefault="000F6FAB"/>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727" w:rsidRDefault="000D0727">
      <w:r>
        <w:rPr>
          <w:color w:val="000000"/>
        </w:rPr>
        <w:separator/>
      </w:r>
    </w:p>
  </w:footnote>
  <w:footnote w:type="continuationSeparator" w:id="0">
    <w:p w:rsidR="000D0727" w:rsidRDefault="000D0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DEE" w:rsidRDefault="009A0DE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DEE" w:rsidRDefault="009A0DE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DEE" w:rsidRDefault="009A0DEE">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DEE" w:rsidRDefault="009A0DEE">
    <w:pPr>
      <w:pStyle w:val="Zhlav"/>
    </w:pPr>
    <w:proofErr w:type="spellStart"/>
    <w:r>
      <w:t>Logolink</w:t>
    </w:r>
    <w:proofErr w:type="spellEnd"/>
  </w:p>
  <w:p w:rsidR="009A0DEE" w:rsidRDefault="009A0DE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5C6C"/>
    <w:multiLevelType w:val="hybridMultilevel"/>
    <w:tmpl w:val="2D0C9F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DE060D0"/>
    <w:multiLevelType w:val="hybridMultilevel"/>
    <w:tmpl w:val="960CF114"/>
    <w:lvl w:ilvl="0" w:tplc="16D68836">
      <w:start w:val="1"/>
      <w:numFmt w:val="decimal"/>
      <w:lvlText w:val="%1."/>
      <w:lvlJc w:val="left"/>
      <w:pPr>
        <w:tabs>
          <w:tab w:val="num" w:pos="360"/>
        </w:tabs>
        <w:ind w:left="360" w:hanging="360"/>
      </w:pPr>
      <w:rPr>
        <w:sz w:val="24"/>
        <w:szCs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1E207223"/>
    <w:multiLevelType w:val="hybridMultilevel"/>
    <w:tmpl w:val="D974B5A4"/>
    <w:lvl w:ilvl="0" w:tplc="E0026A96">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2A13809"/>
    <w:multiLevelType w:val="hybridMultilevel"/>
    <w:tmpl w:val="F5F67D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C94529C"/>
    <w:multiLevelType w:val="hybridMultilevel"/>
    <w:tmpl w:val="C92AF8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E2A4256"/>
    <w:multiLevelType w:val="hybridMultilevel"/>
    <w:tmpl w:val="F9723F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7F15F4C"/>
    <w:multiLevelType w:val="singleLevel"/>
    <w:tmpl w:val="04050017"/>
    <w:lvl w:ilvl="0">
      <w:start w:val="1"/>
      <w:numFmt w:val="lowerLetter"/>
      <w:lvlText w:val="%1)"/>
      <w:lvlJc w:val="left"/>
      <w:pPr>
        <w:tabs>
          <w:tab w:val="num" w:pos="360"/>
        </w:tabs>
        <w:ind w:left="360" w:hanging="360"/>
      </w:pPr>
      <w:rPr>
        <w:rFonts w:hint="default"/>
      </w:rPr>
    </w:lvl>
  </w:abstractNum>
  <w:abstractNum w:abstractNumId="7">
    <w:nsid w:val="3C183276"/>
    <w:multiLevelType w:val="hybridMultilevel"/>
    <w:tmpl w:val="EE6EA2A2"/>
    <w:lvl w:ilvl="0" w:tplc="889E8D1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E103DC0"/>
    <w:multiLevelType w:val="hybridMultilevel"/>
    <w:tmpl w:val="9FB464E6"/>
    <w:lvl w:ilvl="0" w:tplc="21029764">
      <w:start w:val="1"/>
      <w:numFmt w:val="decimal"/>
      <w:lvlText w:val="%1."/>
      <w:lvlJc w:val="left"/>
      <w:pPr>
        <w:tabs>
          <w:tab w:val="num" w:pos="720"/>
        </w:tabs>
        <w:ind w:left="72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C9A6A62"/>
    <w:multiLevelType w:val="hybridMultilevel"/>
    <w:tmpl w:val="E33880E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525D0562"/>
    <w:multiLevelType w:val="hybridMultilevel"/>
    <w:tmpl w:val="3C96CF0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4742952"/>
    <w:multiLevelType w:val="hybridMultilevel"/>
    <w:tmpl w:val="F74CA8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60430AA"/>
    <w:multiLevelType w:val="hybridMultilevel"/>
    <w:tmpl w:val="BB821658"/>
    <w:lvl w:ilvl="0" w:tplc="6BD2D5D4">
      <w:start w:val="1"/>
      <w:numFmt w:val="decimal"/>
      <w:lvlText w:val="%1."/>
      <w:lvlJc w:val="left"/>
      <w:pPr>
        <w:tabs>
          <w:tab w:val="num" w:pos="720"/>
        </w:tabs>
        <w:ind w:left="720" w:hanging="360"/>
      </w:pPr>
      <w:rPr>
        <w:sz w:val="24"/>
        <w:szCs w:val="24"/>
      </w:rPr>
    </w:lvl>
    <w:lvl w:ilvl="1" w:tplc="0405000F">
      <w:start w:val="1"/>
      <w:numFmt w:val="decimal"/>
      <w:lvlText w:val="%2."/>
      <w:lvlJc w:val="left"/>
      <w:pPr>
        <w:tabs>
          <w:tab w:val="num" w:pos="1440"/>
        </w:tabs>
        <w:ind w:left="1440" w:hanging="360"/>
      </w:pPr>
      <w:rPr>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56C92FCE"/>
    <w:multiLevelType w:val="hybridMultilevel"/>
    <w:tmpl w:val="F9723F7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5A693B44"/>
    <w:multiLevelType w:val="hybridMultilevel"/>
    <w:tmpl w:val="9FCCCC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02819E9"/>
    <w:multiLevelType w:val="hybridMultilevel"/>
    <w:tmpl w:val="B4F83A72"/>
    <w:lvl w:ilvl="0" w:tplc="BA143DE2">
      <w:start w:val="1"/>
      <w:numFmt w:val="lowerLetter"/>
      <w:lvlText w:val="%1)"/>
      <w:lvlJc w:val="left"/>
      <w:pPr>
        <w:tabs>
          <w:tab w:val="num" w:pos="1035"/>
        </w:tabs>
        <w:ind w:left="1035" w:hanging="360"/>
      </w:pPr>
      <w:rPr>
        <w:rFonts w:hint="default"/>
      </w:rPr>
    </w:lvl>
    <w:lvl w:ilvl="1" w:tplc="0405000F">
      <w:start w:val="1"/>
      <w:numFmt w:val="decimal"/>
      <w:lvlText w:val="%2."/>
      <w:lvlJc w:val="left"/>
      <w:pPr>
        <w:tabs>
          <w:tab w:val="num" w:pos="1755"/>
        </w:tabs>
        <w:ind w:left="1755" w:hanging="360"/>
      </w:pPr>
      <w:rPr>
        <w:rFonts w:hint="default"/>
      </w:r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6">
    <w:nsid w:val="633A69FD"/>
    <w:multiLevelType w:val="hybridMultilevel"/>
    <w:tmpl w:val="CFD0D36C"/>
    <w:lvl w:ilvl="0" w:tplc="96604D9C">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66A17EC7"/>
    <w:multiLevelType w:val="hybridMultilevel"/>
    <w:tmpl w:val="0598E1A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6D0F2ED7"/>
    <w:multiLevelType w:val="hybridMultilevel"/>
    <w:tmpl w:val="CFD0D36C"/>
    <w:lvl w:ilvl="0" w:tplc="96604D9C">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6F1B405C"/>
    <w:multiLevelType w:val="hybridMultilevel"/>
    <w:tmpl w:val="B8063F2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6F40359D"/>
    <w:multiLevelType w:val="hybridMultilevel"/>
    <w:tmpl w:val="EBCA4902"/>
    <w:lvl w:ilvl="0" w:tplc="22929508">
      <w:start w:val="1"/>
      <w:numFmt w:val="decimal"/>
      <w:lvlText w:val="%1."/>
      <w:lvlJc w:val="left"/>
      <w:pPr>
        <w:tabs>
          <w:tab w:val="num" w:pos="720"/>
        </w:tabs>
        <w:ind w:left="720" w:hanging="360"/>
      </w:pPr>
      <w:rPr>
        <w:b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30902FC"/>
    <w:multiLevelType w:val="hybridMultilevel"/>
    <w:tmpl w:val="01848B34"/>
    <w:lvl w:ilvl="0" w:tplc="C4440F3E">
      <w:start w:val="1"/>
      <w:numFmt w:val="decimal"/>
      <w:lvlText w:val="%1."/>
      <w:lvlJc w:val="left"/>
      <w:pPr>
        <w:tabs>
          <w:tab w:val="num" w:pos="720"/>
        </w:tabs>
        <w:ind w:left="720" w:hanging="360"/>
      </w:pPr>
      <w:rPr>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5077158"/>
    <w:multiLevelType w:val="hybridMultilevel"/>
    <w:tmpl w:val="0598E1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B5F4CE8"/>
    <w:multiLevelType w:val="hybridMultilevel"/>
    <w:tmpl w:val="F9723F76"/>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4">
    <w:nsid w:val="7D8B04C4"/>
    <w:multiLevelType w:val="hybridMultilevel"/>
    <w:tmpl w:val="56C06D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1"/>
  </w:num>
  <w:num w:numId="3">
    <w:abstractNumId w:val="1"/>
  </w:num>
  <w:num w:numId="4">
    <w:abstractNumId w:val="15"/>
  </w:num>
  <w:num w:numId="5">
    <w:abstractNumId w:val="6"/>
  </w:num>
  <w:num w:numId="6">
    <w:abstractNumId w:val="20"/>
  </w:num>
  <w:num w:numId="7">
    <w:abstractNumId w:val="14"/>
  </w:num>
  <w:num w:numId="8">
    <w:abstractNumId w:val="24"/>
  </w:num>
  <w:num w:numId="9">
    <w:abstractNumId w:val="9"/>
  </w:num>
  <w:num w:numId="10">
    <w:abstractNumId w:val="7"/>
  </w:num>
  <w:num w:numId="11">
    <w:abstractNumId w:val="0"/>
  </w:num>
  <w:num w:numId="12">
    <w:abstractNumId w:val="8"/>
  </w:num>
  <w:num w:numId="13">
    <w:abstractNumId w:val="16"/>
  </w:num>
  <w:num w:numId="14">
    <w:abstractNumId w:val="19"/>
  </w:num>
  <w:num w:numId="15">
    <w:abstractNumId w:val="12"/>
  </w:num>
  <w:num w:numId="16">
    <w:abstractNumId w:val="23"/>
  </w:num>
  <w:num w:numId="17">
    <w:abstractNumId w:val="22"/>
  </w:num>
  <w:num w:numId="18">
    <w:abstractNumId w:val="3"/>
  </w:num>
  <w:num w:numId="19">
    <w:abstractNumId w:val="17"/>
  </w:num>
  <w:num w:numId="20">
    <w:abstractNumId w:val="13"/>
  </w:num>
  <w:num w:numId="21">
    <w:abstractNumId w:val="5"/>
  </w:num>
  <w:num w:numId="22">
    <w:abstractNumId w:val="11"/>
  </w:num>
  <w:num w:numId="23">
    <w:abstractNumId w:val="10"/>
  </w:num>
  <w:num w:numId="24">
    <w:abstractNumId w:val="1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9E1"/>
    <w:rsid w:val="000219CB"/>
    <w:rsid w:val="00025B31"/>
    <w:rsid w:val="000C1B6E"/>
    <w:rsid w:val="000D0727"/>
    <w:rsid w:val="000F6FAB"/>
    <w:rsid w:val="00150614"/>
    <w:rsid w:val="00220F3D"/>
    <w:rsid w:val="00222D05"/>
    <w:rsid w:val="00223494"/>
    <w:rsid w:val="0025115D"/>
    <w:rsid w:val="002609E1"/>
    <w:rsid w:val="00294D20"/>
    <w:rsid w:val="00296B27"/>
    <w:rsid w:val="002D5A49"/>
    <w:rsid w:val="002F18E2"/>
    <w:rsid w:val="002F55EE"/>
    <w:rsid w:val="003004D2"/>
    <w:rsid w:val="00305087"/>
    <w:rsid w:val="00352E5D"/>
    <w:rsid w:val="00376A4A"/>
    <w:rsid w:val="00385163"/>
    <w:rsid w:val="003B46B5"/>
    <w:rsid w:val="003E150E"/>
    <w:rsid w:val="003E7D79"/>
    <w:rsid w:val="004130FA"/>
    <w:rsid w:val="00455E14"/>
    <w:rsid w:val="004727B0"/>
    <w:rsid w:val="005108A3"/>
    <w:rsid w:val="00522CCF"/>
    <w:rsid w:val="00531F33"/>
    <w:rsid w:val="005612CD"/>
    <w:rsid w:val="00574120"/>
    <w:rsid w:val="0059465B"/>
    <w:rsid w:val="005A2702"/>
    <w:rsid w:val="005A45E5"/>
    <w:rsid w:val="00632383"/>
    <w:rsid w:val="00647218"/>
    <w:rsid w:val="00665F9C"/>
    <w:rsid w:val="00692544"/>
    <w:rsid w:val="006942C2"/>
    <w:rsid w:val="006B4866"/>
    <w:rsid w:val="006B7883"/>
    <w:rsid w:val="006E781E"/>
    <w:rsid w:val="00704F4E"/>
    <w:rsid w:val="00711AAB"/>
    <w:rsid w:val="00765FA9"/>
    <w:rsid w:val="00781927"/>
    <w:rsid w:val="008B0415"/>
    <w:rsid w:val="009227F3"/>
    <w:rsid w:val="00925E77"/>
    <w:rsid w:val="0092732D"/>
    <w:rsid w:val="00974F6D"/>
    <w:rsid w:val="009A0DEE"/>
    <w:rsid w:val="009F57BF"/>
    <w:rsid w:val="00A00DD4"/>
    <w:rsid w:val="00A35247"/>
    <w:rsid w:val="00A66A1F"/>
    <w:rsid w:val="00A76962"/>
    <w:rsid w:val="00A8568D"/>
    <w:rsid w:val="00A9573A"/>
    <w:rsid w:val="00AF5B78"/>
    <w:rsid w:val="00B722CB"/>
    <w:rsid w:val="00BB74F6"/>
    <w:rsid w:val="00BF25E3"/>
    <w:rsid w:val="00C33F48"/>
    <w:rsid w:val="00C370DA"/>
    <w:rsid w:val="00CA28A2"/>
    <w:rsid w:val="00D02C30"/>
    <w:rsid w:val="00D4518B"/>
    <w:rsid w:val="00D568E9"/>
    <w:rsid w:val="00D81649"/>
    <w:rsid w:val="00D8736D"/>
    <w:rsid w:val="00DD3B64"/>
    <w:rsid w:val="00E06767"/>
    <w:rsid w:val="00EC5415"/>
    <w:rsid w:val="00ED3612"/>
    <w:rsid w:val="00F20CF3"/>
    <w:rsid w:val="00F62446"/>
    <w:rsid w:val="00F76181"/>
    <w:rsid w:val="00F80402"/>
    <w:rsid w:val="00FB6E22"/>
    <w:rsid w:val="00FC1B32"/>
    <w:rsid w:val="00FD48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suppressAutoHyphens/>
      <w:autoSpaceDN w:val="0"/>
      <w:textAlignment w:val="baseline"/>
    </w:pPr>
    <w:rPr>
      <w:kern w:val="3"/>
      <w:sz w:val="24"/>
      <w:szCs w:val="24"/>
      <w:lang w:eastAsia="zh-CN" w:bidi="hi-IN"/>
    </w:rPr>
  </w:style>
  <w:style w:type="paragraph" w:styleId="Nadpis1">
    <w:name w:val="heading 1"/>
    <w:basedOn w:val="Standard"/>
    <w:next w:val="Standard"/>
    <w:qFormat/>
    <w:pPr>
      <w:keepNext/>
      <w:widowControl w:val="0"/>
      <w:jc w:val="both"/>
      <w:outlineLvl w:val="0"/>
    </w:pPr>
    <w:rPr>
      <w:b/>
      <w:sz w:val="18"/>
    </w:rPr>
  </w:style>
  <w:style w:type="paragraph" w:styleId="Nadpis2">
    <w:name w:val="heading 2"/>
    <w:basedOn w:val="Standard"/>
    <w:next w:val="Standard"/>
    <w:qFormat/>
    <w:pPr>
      <w:keepNext/>
      <w:spacing w:before="240" w:after="60"/>
      <w:outlineLvl w:val="1"/>
    </w:pPr>
    <w:rPr>
      <w:rFonts w:ascii="Arial" w:hAnsi="Arial" w:cs="Arial"/>
      <w:b/>
      <w:bCs/>
      <w:i/>
      <w:iCs/>
      <w:sz w:val="28"/>
      <w:szCs w:val="28"/>
    </w:rPr>
  </w:style>
  <w:style w:type="paragraph" w:styleId="Nadpis3">
    <w:name w:val="heading 3"/>
    <w:basedOn w:val="Standard"/>
    <w:next w:val="Standard"/>
    <w:qFormat/>
    <w:pPr>
      <w:keepNext/>
      <w:widowControl w:val="0"/>
      <w:jc w:val="both"/>
      <w:outlineLvl w:val="2"/>
    </w:pPr>
    <w:rPr>
      <w:b/>
      <w:color w:val="000000"/>
      <w:sz w:val="22"/>
    </w:rPr>
  </w:style>
  <w:style w:type="paragraph" w:styleId="Nadpis4">
    <w:name w:val="heading 4"/>
    <w:basedOn w:val="Standard"/>
    <w:next w:val="Textbody"/>
    <w:qFormat/>
    <w:pPr>
      <w:spacing w:after="240"/>
      <w:outlineLvl w:val="3"/>
    </w:pPr>
    <w:rPr>
      <w:sz w:val="22"/>
    </w:rPr>
  </w:style>
  <w:style w:type="paragraph" w:styleId="Nadpis5">
    <w:name w:val="heading 5"/>
    <w:basedOn w:val="Standard"/>
    <w:next w:val="Standard"/>
    <w:qFormat/>
    <w:pPr>
      <w:keepNext/>
      <w:widowControl w:val="0"/>
      <w:ind w:left="1084"/>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rFonts w:eastAsia="Times New Roman" w:cs="Times New Roman"/>
      <w:kern w:val="3"/>
      <w:lang w:eastAsia="zh-CN"/>
    </w:rPr>
  </w:style>
  <w:style w:type="paragraph" w:customStyle="1" w:styleId="Textbody">
    <w:name w:val="Text body"/>
    <w:basedOn w:val="Standard"/>
    <w:pPr>
      <w:widowControl w:val="0"/>
      <w:jc w:val="both"/>
    </w:pPr>
    <w:rPr>
      <w:sz w:val="22"/>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styleId="Seznam">
    <w:name w:val="List"/>
    <w:basedOn w:val="Textbody"/>
    <w:rPr>
      <w:rFonts w:cs="Mangal"/>
    </w:rPr>
  </w:style>
  <w:style w:type="paragraph" w:styleId="Titulek">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Zhlav">
    <w:name w:val="header"/>
    <w:basedOn w:val="Standard"/>
    <w:link w:val="ZhlavChar"/>
    <w:uiPriority w:val="99"/>
  </w:style>
  <w:style w:type="paragraph" w:styleId="Zpat">
    <w:name w:val="footer"/>
    <w:basedOn w:val="Standard"/>
  </w:style>
  <w:style w:type="paragraph" w:customStyle="1" w:styleId="Textbodyindent">
    <w:name w:val="Text body indent"/>
    <w:basedOn w:val="Standard"/>
    <w:pPr>
      <w:widowControl w:val="0"/>
      <w:ind w:left="284" w:hanging="284"/>
      <w:jc w:val="both"/>
    </w:pPr>
    <w:rPr>
      <w:sz w:val="22"/>
    </w:rPr>
  </w:style>
  <w:style w:type="paragraph" w:styleId="Zkladntextodsazen2">
    <w:name w:val="Body Text Indent 2"/>
    <w:basedOn w:val="Standard"/>
    <w:pPr>
      <w:ind w:left="993" w:hanging="288"/>
      <w:jc w:val="both"/>
    </w:pPr>
    <w:rPr>
      <w:sz w:val="22"/>
    </w:rPr>
  </w:style>
  <w:style w:type="paragraph" w:styleId="Zkladntextodsazen3">
    <w:name w:val="Body Text Indent 3"/>
    <w:basedOn w:val="Standard"/>
    <w:pPr>
      <w:ind w:left="709" w:hanging="709"/>
      <w:jc w:val="both"/>
    </w:pPr>
    <w:rPr>
      <w:sz w:val="22"/>
    </w:rPr>
  </w:style>
  <w:style w:type="paragraph" w:styleId="Normlnodsazen">
    <w:name w:val="Normal Indent"/>
    <w:basedOn w:val="Standard"/>
    <w:pPr>
      <w:spacing w:after="240"/>
      <w:ind w:left="1134"/>
    </w:pPr>
    <w:rPr>
      <w:sz w:val="22"/>
    </w:rPr>
  </w:style>
  <w:style w:type="paragraph" w:styleId="Zkladntext2">
    <w:name w:val="Body Text 2"/>
    <w:basedOn w:val="Standard"/>
    <w:pPr>
      <w:spacing w:after="120" w:line="480" w:lineRule="auto"/>
    </w:pPr>
  </w:style>
  <w:style w:type="paragraph" w:styleId="Zkladntext3">
    <w:name w:val="Body Text 3"/>
    <w:basedOn w:val="Standard"/>
    <w:pPr>
      <w:spacing w:after="120"/>
    </w:pPr>
    <w:rPr>
      <w:sz w:val="16"/>
      <w:szCs w:val="16"/>
    </w:rPr>
  </w:style>
  <w:style w:type="paragraph" w:customStyle="1" w:styleId="BodyText21">
    <w:name w:val="Body Text 21"/>
    <w:basedOn w:val="Standard"/>
    <w:pPr>
      <w:widowControl w:val="0"/>
      <w:jc w:val="both"/>
    </w:pPr>
    <w:rPr>
      <w:sz w:val="22"/>
    </w:rPr>
  </w:style>
  <w:style w:type="paragraph" w:customStyle="1" w:styleId="Znaka">
    <w:name w:val="Značka"/>
    <w:pPr>
      <w:widowControl w:val="0"/>
      <w:suppressAutoHyphens/>
      <w:autoSpaceDN w:val="0"/>
      <w:ind w:left="720"/>
      <w:textAlignment w:val="baseline"/>
    </w:pPr>
    <w:rPr>
      <w:rFonts w:ascii="Arial" w:eastAsia="Arial" w:hAnsi="Arial" w:cs="Times New Roman"/>
      <w:color w:val="000000"/>
      <w:kern w:val="3"/>
      <w:sz w:val="22"/>
      <w:lang w:eastAsia="zh-CN"/>
    </w:rPr>
  </w:style>
  <w:style w:type="paragraph" w:customStyle="1" w:styleId="AAOdstavec">
    <w:name w:val="AA_Odstavec"/>
    <w:basedOn w:val="Standard"/>
    <w:pPr>
      <w:jc w:val="both"/>
    </w:pPr>
    <w:rPr>
      <w:rFonts w:ascii="Arial" w:hAnsi="Arial" w:cs="Arial"/>
    </w:rPr>
  </w:style>
  <w:style w:type="paragraph" w:customStyle="1" w:styleId="ANadpis2">
    <w:name w:val="A_Nadpis2"/>
    <w:basedOn w:val="Standard"/>
    <w:pPr>
      <w:autoSpaceDE w:val="0"/>
      <w:spacing w:before="120"/>
      <w:ind w:left="567" w:hanging="567"/>
      <w:jc w:val="both"/>
    </w:pPr>
    <w:rPr>
      <w:b/>
      <w:sz w:val="24"/>
      <w:szCs w:val="24"/>
    </w:rPr>
  </w:style>
  <w:style w:type="paragraph" w:styleId="Prosttext">
    <w:name w:val="Plain Text"/>
    <w:basedOn w:val="Standard"/>
    <w:rPr>
      <w:rFonts w:ascii="Courier New" w:hAnsi="Courier New" w:cs="Courier New"/>
    </w:rPr>
  </w:style>
  <w:style w:type="paragraph" w:customStyle="1" w:styleId="Aodsazen">
    <w:name w:val="A_odsazení"/>
    <w:basedOn w:val="Standard"/>
    <w:pPr>
      <w:autoSpaceDE w:val="0"/>
      <w:spacing w:before="120"/>
      <w:ind w:left="1140" w:hanging="360"/>
      <w:jc w:val="both"/>
    </w:pPr>
    <w:rPr>
      <w:sz w:val="24"/>
      <w:szCs w:val="24"/>
    </w:rPr>
  </w:style>
  <w:style w:type="paragraph" w:customStyle="1" w:styleId="AANadpis2">
    <w:name w:val="AA_Nadpis2"/>
    <w:basedOn w:val="Nadpis2"/>
    <w:pPr>
      <w:spacing w:before="0" w:after="0"/>
      <w:jc w:val="both"/>
    </w:pPr>
    <w:rPr>
      <w:rFonts w:cs="Times New Roman"/>
      <w:bCs w:val="0"/>
      <w:i w:val="0"/>
      <w:iCs w:val="0"/>
      <w:caps/>
      <w:sz w:val="32"/>
      <w:szCs w:val="32"/>
      <w:lang w:val="fr-FR"/>
    </w:rPr>
  </w:style>
  <w:style w:type="paragraph" w:customStyle="1" w:styleId="AANadpis1">
    <w:name w:val="AA_Nadpis1"/>
    <w:basedOn w:val="Nadpis1"/>
    <w:next w:val="Standard"/>
    <w:pPr>
      <w:widowControl/>
      <w:jc w:val="center"/>
    </w:pPr>
    <w:rPr>
      <w:rFonts w:ascii="Arial" w:hAnsi="Arial"/>
      <w:caps/>
      <w:sz w:val="36"/>
      <w:szCs w:val="40"/>
      <w:lang w:val="fr-FR"/>
    </w:rPr>
  </w:style>
  <w:style w:type="paragraph" w:styleId="Textbubliny">
    <w:name w:val="Balloon Text"/>
    <w:basedOn w:val="Standard"/>
    <w:rPr>
      <w:rFonts w:ascii="Tahoma" w:hAnsi="Tahoma" w:cs="Tahoma"/>
      <w:sz w:val="16"/>
      <w:szCs w:val="16"/>
    </w:rPr>
  </w:style>
  <w:style w:type="paragraph" w:styleId="Textkomente">
    <w:name w:val="annotation text"/>
    <w:basedOn w:val="Standard"/>
    <w:semiHidden/>
  </w:style>
  <w:style w:type="paragraph" w:styleId="Pedmtkomente">
    <w:name w:val="annotation subject"/>
    <w:basedOn w:val="Textkomente"/>
    <w:next w:val="Textkomente"/>
    <w:rPr>
      <w:b/>
      <w:bCs/>
    </w:rPr>
  </w:style>
  <w:style w:type="paragraph" w:customStyle="1" w:styleId="AAodsazen">
    <w:name w:val="AA_odsazení"/>
    <w:basedOn w:val="Aodsazen"/>
    <w:rPr>
      <w:rFonts w:ascii="Arial" w:hAnsi="Arial" w:cs="Arial"/>
    </w:rPr>
  </w:style>
  <w:style w:type="paragraph" w:customStyle="1" w:styleId="Framecontents">
    <w:name w:val="Frame contents"/>
    <w:basedOn w:val="Textbody"/>
  </w:style>
  <w:style w:type="character" w:customStyle="1" w:styleId="WW8Num4z1">
    <w:name w:val="WW8Num4z1"/>
    <w:rPr>
      <w:b w:val="0"/>
      <w:i w:val="0"/>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3z0">
    <w:name w:val="WW8Num23z0"/>
    <w:rPr>
      <w:rFonts w:ascii="Arial" w:eastAsia="Times New Roman" w:hAnsi="Arial" w:cs="Aria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b w:val="0"/>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Internetlink">
    <w:name w:val="Internet link"/>
    <w:rPr>
      <w:color w:val="0000FF"/>
      <w:u w:val="single"/>
    </w:rPr>
  </w:style>
  <w:style w:type="character" w:styleId="slostrnky">
    <w:name w:val="page number"/>
    <w:basedOn w:val="Standardnpsmoodstavce"/>
  </w:style>
  <w:style w:type="character" w:customStyle="1" w:styleId="AAOdstavecChar">
    <w:name w:val="AA_Odstavec Char"/>
    <w:rPr>
      <w:rFonts w:ascii="Arial" w:hAnsi="Arial" w:cs="Arial"/>
      <w:lang w:val="cs-CZ" w:bidi="ar-SA"/>
    </w:rPr>
  </w:style>
  <w:style w:type="character" w:customStyle="1" w:styleId="AodsazenChar">
    <w:name w:val="A_odsazení Char"/>
    <w:rPr>
      <w:sz w:val="24"/>
      <w:szCs w:val="24"/>
      <w:lang w:val="cs-CZ" w:bidi="ar-SA"/>
    </w:rPr>
  </w:style>
  <w:style w:type="character" w:styleId="Odkaznakoment">
    <w:name w:val="annotation reference"/>
    <w:semiHidden/>
    <w:rPr>
      <w:sz w:val="16"/>
      <w:szCs w:val="16"/>
    </w:rPr>
  </w:style>
  <w:style w:type="character" w:customStyle="1" w:styleId="TextkomenteChar">
    <w:name w:val="Text komentáře Char"/>
  </w:style>
  <w:style w:type="character" w:customStyle="1" w:styleId="NumberingSymbols">
    <w:name w:val="Numbering Symbols"/>
  </w:style>
  <w:style w:type="paragraph" w:styleId="Odstavecseseznamem">
    <w:name w:val="List Paragraph"/>
    <w:basedOn w:val="Normln"/>
    <w:qFormat/>
    <w:pPr>
      <w:ind w:left="720"/>
      <w:contextualSpacing/>
    </w:pPr>
    <w:rPr>
      <w:szCs w:val="21"/>
    </w:rPr>
  </w:style>
  <w:style w:type="paragraph" w:customStyle="1" w:styleId="Arial10tunkurzlev">
    <w:name w:val="Arial_10_tučné_kurz_levá"/>
    <w:basedOn w:val="Normln"/>
    <w:pPr>
      <w:widowControl/>
      <w:suppressAutoHyphens w:val="0"/>
      <w:autoSpaceDN/>
      <w:textAlignment w:val="auto"/>
    </w:pPr>
    <w:rPr>
      <w:rFonts w:ascii="Arial" w:eastAsia="Times New Roman" w:hAnsi="Arial" w:cs="Arial"/>
      <w:kern w:val="0"/>
      <w:sz w:val="20"/>
      <w:szCs w:val="20"/>
      <w:lang w:eastAsia="cs-CZ" w:bidi="ar-SA"/>
    </w:rPr>
  </w:style>
  <w:style w:type="paragraph" w:styleId="Zkladntext">
    <w:name w:val="Body Text"/>
    <w:basedOn w:val="Normln"/>
    <w:pPr>
      <w:spacing w:after="120"/>
    </w:pPr>
  </w:style>
  <w:style w:type="character" w:styleId="Hypertextovodkaz">
    <w:name w:val="Hyperlink"/>
    <w:rsid w:val="00FB6E22"/>
    <w:rPr>
      <w:color w:val="0000FF"/>
      <w:u w:val="single"/>
    </w:rPr>
  </w:style>
  <w:style w:type="character" w:customStyle="1" w:styleId="ZhlavChar">
    <w:name w:val="Záhlaví Char"/>
    <w:basedOn w:val="Standardnpsmoodstavce"/>
    <w:link w:val="Zhlav"/>
    <w:uiPriority w:val="99"/>
    <w:rsid w:val="00294D20"/>
    <w:rPr>
      <w:rFonts w:eastAsia="Times New Roman" w:cs="Times New Roman"/>
      <w:kern w:val="3"/>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suppressAutoHyphens/>
      <w:autoSpaceDN w:val="0"/>
      <w:textAlignment w:val="baseline"/>
    </w:pPr>
    <w:rPr>
      <w:kern w:val="3"/>
      <w:sz w:val="24"/>
      <w:szCs w:val="24"/>
      <w:lang w:eastAsia="zh-CN" w:bidi="hi-IN"/>
    </w:rPr>
  </w:style>
  <w:style w:type="paragraph" w:styleId="Nadpis1">
    <w:name w:val="heading 1"/>
    <w:basedOn w:val="Standard"/>
    <w:next w:val="Standard"/>
    <w:qFormat/>
    <w:pPr>
      <w:keepNext/>
      <w:widowControl w:val="0"/>
      <w:jc w:val="both"/>
      <w:outlineLvl w:val="0"/>
    </w:pPr>
    <w:rPr>
      <w:b/>
      <w:sz w:val="18"/>
    </w:rPr>
  </w:style>
  <w:style w:type="paragraph" w:styleId="Nadpis2">
    <w:name w:val="heading 2"/>
    <w:basedOn w:val="Standard"/>
    <w:next w:val="Standard"/>
    <w:qFormat/>
    <w:pPr>
      <w:keepNext/>
      <w:spacing w:before="240" w:after="60"/>
      <w:outlineLvl w:val="1"/>
    </w:pPr>
    <w:rPr>
      <w:rFonts w:ascii="Arial" w:hAnsi="Arial" w:cs="Arial"/>
      <w:b/>
      <w:bCs/>
      <w:i/>
      <w:iCs/>
      <w:sz w:val="28"/>
      <w:szCs w:val="28"/>
    </w:rPr>
  </w:style>
  <w:style w:type="paragraph" w:styleId="Nadpis3">
    <w:name w:val="heading 3"/>
    <w:basedOn w:val="Standard"/>
    <w:next w:val="Standard"/>
    <w:qFormat/>
    <w:pPr>
      <w:keepNext/>
      <w:widowControl w:val="0"/>
      <w:jc w:val="both"/>
      <w:outlineLvl w:val="2"/>
    </w:pPr>
    <w:rPr>
      <w:b/>
      <w:color w:val="000000"/>
      <w:sz w:val="22"/>
    </w:rPr>
  </w:style>
  <w:style w:type="paragraph" w:styleId="Nadpis4">
    <w:name w:val="heading 4"/>
    <w:basedOn w:val="Standard"/>
    <w:next w:val="Textbody"/>
    <w:qFormat/>
    <w:pPr>
      <w:spacing w:after="240"/>
      <w:outlineLvl w:val="3"/>
    </w:pPr>
    <w:rPr>
      <w:sz w:val="22"/>
    </w:rPr>
  </w:style>
  <w:style w:type="paragraph" w:styleId="Nadpis5">
    <w:name w:val="heading 5"/>
    <w:basedOn w:val="Standard"/>
    <w:next w:val="Standard"/>
    <w:qFormat/>
    <w:pPr>
      <w:keepNext/>
      <w:widowControl w:val="0"/>
      <w:ind w:left="1084"/>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rFonts w:eastAsia="Times New Roman" w:cs="Times New Roman"/>
      <w:kern w:val="3"/>
      <w:lang w:eastAsia="zh-CN"/>
    </w:rPr>
  </w:style>
  <w:style w:type="paragraph" w:customStyle="1" w:styleId="Textbody">
    <w:name w:val="Text body"/>
    <w:basedOn w:val="Standard"/>
    <w:pPr>
      <w:widowControl w:val="0"/>
      <w:jc w:val="both"/>
    </w:pPr>
    <w:rPr>
      <w:sz w:val="22"/>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styleId="Seznam">
    <w:name w:val="List"/>
    <w:basedOn w:val="Textbody"/>
    <w:rPr>
      <w:rFonts w:cs="Mangal"/>
    </w:rPr>
  </w:style>
  <w:style w:type="paragraph" w:styleId="Titulek">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Zhlav">
    <w:name w:val="header"/>
    <w:basedOn w:val="Standard"/>
    <w:link w:val="ZhlavChar"/>
    <w:uiPriority w:val="99"/>
  </w:style>
  <w:style w:type="paragraph" w:styleId="Zpat">
    <w:name w:val="footer"/>
    <w:basedOn w:val="Standard"/>
  </w:style>
  <w:style w:type="paragraph" w:customStyle="1" w:styleId="Textbodyindent">
    <w:name w:val="Text body indent"/>
    <w:basedOn w:val="Standard"/>
    <w:pPr>
      <w:widowControl w:val="0"/>
      <w:ind w:left="284" w:hanging="284"/>
      <w:jc w:val="both"/>
    </w:pPr>
    <w:rPr>
      <w:sz w:val="22"/>
    </w:rPr>
  </w:style>
  <w:style w:type="paragraph" w:styleId="Zkladntextodsazen2">
    <w:name w:val="Body Text Indent 2"/>
    <w:basedOn w:val="Standard"/>
    <w:pPr>
      <w:ind w:left="993" w:hanging="288"/>
      <w:jc w:val="both"/>
    </w:pPr>
    <w:rPr>
      <w:sz w:val="22"/>
    </w:rPr>
  </w:style>
  <w:style w:type="paragraph" w:styleId="Zkladntextodsazen3">
    <w:name w:val="Body Text Indent 3"/>
    <w:basedOn w:val="Standard"/>
    <w:pPr>
      <w:ind w:left="709" w:hanging="709"/>
      <w:jc w:val="both"/>
    </w:pPr>
    <w:rPr>
      <w:sz w:val="22"/>
    </w:rPr>
  </w:style>
  <w:style w:type="paragraph" w:styleId="Normlnodsazen">
    <w:name w:val="Normal Indent"/>
    <w:basedOn w:val="Standard"/>
    <w:pPr>
      <w:spacing w:after="240"/>
      <w:ind w:left="1134"/>
    </w:pPr>
    <w:rPr>
      <w:sz w:val="22"/>
    </w:rPr>
  </w:style>
  <w:style w:type="paragraph" w:styleId="Zkladntext2">
    <w:name w:val="Body Text 2"/>
    <w:basedOn w:val="Standard"/>
    <w:pPr>
      <w:spacing w:after="120" w:line="480" w:lineRule="auto"/>
    </w:pPr>
  </w:style>
  <w:style w:type="paragraph" w:styleId="Zkladntext3">
    <w:name w:val="Body Text 3"/>
    <w:basedOn w:val="Standard"/>
    <w:pPr>
      <w:spacing w:after="120"/>
    </w:pPr>
    <w:rPr>
      <w:sz w:val="16"/>
      <w:szCs w:val="16"/>
    </w:rPr>
  </w:style>
  <w:style w:type="paragraph" w:customStyle="1" w:styleId="BodyText21">
    <w:name w:val="Body Text 21"/>
    <w:basedOn w:val="Standard"/>
    <w:pPr>
      <w:widowControl w:val="0"/>
      <w:jc w:val="both"/>
    </w:pPr>
    <w:rPr>
      <w:sz w:val="22"/>
    </w:rPr>
  </w:style>
  <w:style w:type="paragraph" w:customStyle="1" w:styleId="Znaka">
    <w:name w:val="Značka"/>
    <w:pPr>
      <w:widowControl w:val="0"/>
      <w:suppressAutoHyphens/>
      <w:autoSpaceDN w:val="0"/>
      <w:ind w:left="720"/>
      <w:textAlignment w:val="baseline"/>
    </w:pPr>
    <w:rPr>
      <w:rFonts w:ascii="Arial" w:eastAsia="Arial" w:hAnsi="Arial" w:cs="Times New Roman"/>
      <w:color w:val="000000"/>
      <w:kern w:val="3"/>
      <w:sz w:val="22"/>
      <w:lang w:eastAsia="zh-CN"/>
    </w:rPr>
  </w:style>
  <w:style w:type="paragraph" w:customStyle="1" w:styleId="AAOdstavec">
    <w:name w:val="AA_Odstavec"/>
    <w:basedOn w:val="Standard"/>
    <w:pPr>
      <w:jc w:val="both"/>
    </w:pPr>
    <w:rPr>
      <w:rFonts w:ascii="Arial" w:hAnsi="Arial" w:cs="Arial"/>
    </w:rPr>
  </w:style>
  <w:style w:type="paragraph" w:customStyle="1" w:styleId="ANadpis2">
    <w:name w:val="A_Nadpis2"/>
    <w:basedOn w:val="Standard"/>
    <w:pPr>
      <w:autoSpaceDE w:val="0"/>
      <w:spacing w:before="120"/>
      <w:ind w:left="567" w:hanging="567"/>
      <w:jc w:val="both"/>
    </w:pPr>
    <w:rPr>
      <w:b/>
      <w:sz w:val="24"/>
      <w:szCs w:val="24"/>
    </w:rPr>
  </w:style>
  <w:style w:type="paragraph" w:styleId="Prosttext">
    <w:name w:val="Plain Text"/>
    <w:basedOn w:val="Standard"/>
    <w:rPr>
      <w:rFonts w:ascii="Courier New" w:hAnsi="Courier New" w:cs="Courier New"/>
    </w:rPr>
  </w:style>
  <w:style w:type="paragraph" w:customStyle="1" w:styleId="Aodsazen">
    <w:name w:val="A_odsazení"/>
    <w:basedOn w:val="Standard"/>
    <w:pPr>
      <w:autoSpaceDE w:val="0"/>
      <w:spacing w:before="120"/>
      <w:ind w:left="1140" w:hanging="360"/>
      <w:jc w:val="both"/>
    </w:pPr>
    <w:rPr>
      <w:sz w:val="24"/>
      <w:szCs w:val="24"/>
    </w:rPr>
  </w:style>
  <w:style w:type="paragraph" w:customStyle="1" w:styleId="AANadpis2">
    <w:name w:val="AA_Nadpis2"/>
    <w:basedOn w:val="Nadpis2"/>
    <w:pPr>
      <w:spacing w:before="0" w:after="0"/>
      <w:jc w:val="both"/>
    </w:pPr>
    <w:rPr>
      <w:rFonts w:cs="Times New Roman"/>
      <w:bCs w:val="0"/>
      <w:i w:val="0"/>
      <w:iCs w:val="0"/>
      <w:caps/>
      <w:sz w:val="32"/>
      <w:szCs w:val="32"/>
      <w:lang w:val="fr-FR"/>
    </w:rPr>
  </w:style>
  <w:style w:type="paragraph" w:customStyle="1" w:styleId="AANadpis1">
    <w:name w:val="AA_Nadpis1"/>
    <w:basedOn w:val="Nadpis1"/>
    <w:next w:val="Standard"/>
    <w:pPr>
      <w:widowControl/>
      <w:jc w:val="center"/>
    </w:pPr>
    <w:rPr>
      <w:rFonts w:ascii="Arial" w:hAnsi="Arial"/>
      <w:caps/>
      <w:sz w:val="36"/>
      <w:szCs w:val="40"/>
      <w:lang w:val="fr-FR"/>
    </w:rPr>
  </w:style>
  <w:style w:type="paragraph" w:styleId="Textbubliny">
    <w:name w:val="Balloon Text"/>
    <w:basedOn w:val="Standard"/>
    <w:rPr>
      <w:rFonts w:ascii="Tahoma" w:hAnsi="Tahoma" w:cs="Tahoma"/>
      <w:sz w:val="16"/>
      <w:szCs w:val="16"/>
    </w:rPr>
  </w:style>
  <w:style w:type="paragraph" w:styleId="Textkomente">
    <w:name w:val="annotation text"/>
    <w:basedOn w:val="Standard"/>
    <w:semiHidden/>
  </w:style>
  <w:style w:type="paragraph" w:styleId="Pedmtkomente">
    <w:name w:val="annotation subject"/>
    <w:basedOn w:val="Textkomente"/>
    <w:next w:val="Textkomente"/>
    <w:rPr>
      <w:b/>
      <w:bCs/>
    </w:rPr>
  </w:style>
  <w:style w:type="paragraph" w:customStyle="1" w:styleId="AAodsazen">
    <w:name w:val="AA_odsazení"/>
    <w:basedOn w:val="Aodsazen"/>
    <w:rPr>
      <w:rFonts w:ascii="Arial" w:hAnsi="Arial" w:cs="Arial"/>
    </w:rPr>
  </w:style>
  <w:style w:type="paragraph" w:customStyle="1" w:styleId="Framecontents">
    <w:name w:val="Frame contents"/>
    <w:basedOn w:val="Textbody"/>
  </w:style>
  <w:style w:type="character" w:customStyle="1" w:styleId="WW8Num4z1">
    <w:name w:val="WW8Num4z1"/>
    <w:rPr>
      <w:b w:val="0"/>
      <w:i w:val="0"/>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3z0">
    <w:name w:val="WW8Num23z0"/>
    <w:rPr>
      <w:rFonts w:ascii="Arial" w:eastAsia="Times New Roman" w:hAnsi="Arial" w:cs="Aria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b w:val="0"/>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Internetlink">
    <w:name w:val="Internet link"/>
    <w:rPr>
      <w:color w:val="0000FF"/>
      <w:u w:val="single"/>
    </w:rPr>
  </w:style>
  <w:style w:type="character" w:styleId="slostrnky">
    <w:name w:val="page number"/>
    <w:basedOn w:val="Standardnpsmoodstavce"/>
  </w:style>
  <w:style w:type="character" w:customStyle="1" w:styleId="AAOdstavecChar">
    <w:name w:val="AA_Odstavec Char"/>
    <w:rPr>
      <w:rFonts w:ascii="Arial" w:hAnsi="Arial" w:cs="Arial"/>
      <w:lang w:val="cs-CZ" w:bidi="ar-SA"/>
    </w:rPr>
  </w:style>
  <w:style w:type="character" w:customStyle="1" w:styleId="AodsazenChar">
    <w:name w:val="A_odsazení Char"/>
    <w:rPr>
      <w:sz w:val="24"/>
      <w:szCs w:val="24"/>
      <w:lang w:val="cs-CZ" w:bidi="ar-SA"/>
    </w:rPr>
  </w:style>
  <w:style w:type="character" w:styleId="Odkaznakoment">
    <w:name w:val="annotation reference"/>
    <w:semiHidden/>
    <w:rPr>
      <w:sz w:val="16"/>
      <w:szCs w:val="16"/>
    </w:rPr>
  </w:style>
  <w:style w:type="character" w:customStyle="1" w:styleId="TextkomenteChar">
    <w:name w:val="Text komentáře Char"/>
  </w:style>
  <w:style w:type="character" w:customStyle="1" w:styleId="NumberingSymbols">
    <w:name w:val="Numbering Symbols"/>
  </w:style>
  <w:style w:type="paragraph" w:styleId="Odstavecseseznamem">
    <w:name w:val="List Paragraph"/>
    <w:basedOn w:val="Normln"/>
    <w:qFormat/>
    <w:pPr>
      <w:ind w:left="720"/>
      <w:contextualSpacing/>
    </w:pPr>
    <w:rPr>
      <w:szCs w:val="21"/>
    </w:rPr>
  </w:style>
  <w:style w:type="paragraph" w:customStyle="1" w:styleId="Arial10tunkurzlev">
    <w:name w:val="Arial_10_tučné_kurz_levá"/>
    <w:basedOn w:val="Normln"/>
    <w:pPr>
      <w:widowControl/>
      <w:suppressAutoHyphens w:val="0"/>
      <w:autoSpaceDN/>
      <w:textAlignment w:val="auto"/>
    </w:pPr>
    <w:rPr>
      <w:rFonts w:ascii="Arial" w:eastAsia="Times New Roman" w:hAnsi="Arial" w:cs="Arial"/>
      <w:kern w:val="0"/>
      <w:sz w:val="20"/>
      <w:szCs w:val="20"/>
      <w:lang w:eastAsia="cs-CZ" w:bidi="ar-SA"/>
    </w:rPr>
  </w:style>
  <w:style w:type="paragraph" w:styleId="Zkladntext">
    <w:name w:val="Body Text"/>
    <w:basedOn w:val="Normln"/>
    <w:pPr>
      <w:spacing w:after="120"/>
    </w:pPr>
  </w:style>
  <w:style w:type="character" w:styleId="Hypertextovodkaz">
    <w:name w:val="Hyperlink"/>
    <w:rsid w:val="00FB6E22"/>
    <w:rPr>
      <w:color w:val="0000FF"/>
      <w:u w:val="single"/>
    </w:rPr>
  </w:style>
  <w:style w:type="character" w:customStyle="1" w:styleId="ZhlavChar">
    <w:name w:val="Záhlaví Char"/>
    <w:basedOn w:val="Standardnpsmoodstavce"/>
    <w:link w:val="Zhlav"/>
    <w:uiPriority w:val="99"/>
    <w:rsid w:val="00294D20"/>
    <w:rPr>
      <w:rFonts w:eastAsia="Times New Roman"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65589">
      <w:bodyDiv w:val="1"/>
      <w:marLeft w:val="0"/>
      <w:marRight w:val="0"/>
      <w:marTop w:val="0"/>
      <w:marBottom w:val="0"/>
      <w:divBdr>
        <w:top w:val="none" w:sz="0" w:space="0" w:color="auto"/>
        <w:left w:val="none" w:sz="0" w:space="0" w:color="auto"/>
        <w:bottom w:val="none" w:sz="0" w:space="0" w:color="auto"/>
        <w:right w:val="none" w:sz="0" w:space="0" w:color="auto"/>
      </w:divBdr>
    </w:div>
    <w:div w:id="12574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6566</Words>
  <Characters>38744</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45220</CharactersWithSpaces>
  <SharedDoc>false</SharedDoc>
  <HLinks>
    <vt:vector size="6" baseType="variant">
      <vt:variant>
        <vt:i4>4391037</vt:i4>
      </vt:variant>
      <vt:variant>
        <vt:i4>0</vt:i4>
      </vt:variant>
      <vt:variant>
        <vt:i4>0</vt:i4>
      </vt:variant>
      <vt:variant>
        <vt:i4>5</vt:i4>
      </vt:variant>
      <vt:variant>
        <vt:lpwstr>mailto:oumalaskala@seznam.cz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2016-08-30T14:34:00Z</dcterms:created>
  <dcterms:modified xsi:type="dcterms:W3CDTF">2016-09-14T11:14:00Z</dcterms:modified>
</cp:coreProperties>
</file>